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A0AD60" w14:textId="77777777" w:rsidR="004204FF" w:rsidRPr="00893BE7" w:rsidRDefault="004204FF">
      <w:pPr>
        <w:rPr>
          <w:b/>
          <w:bCs/>
        </w:rPr>
      </w:pPr>
      <w:bookmarkStart w:id="0" w:name="_Hlk182127523"/>
      <w:bookmarkEnd w:id="0"/>
      <w:r w:rsidRPr="00893BE7">
        <w:rPr>
          <w:b/>
          <w:bCs/>
        </w:rPr>
        <w:t>Purpose of this report.</w:t>
      </w:r>
    </w:p>
    <w:p w14:paraId="2BAB181D" w14:textId="77777777" w:rsidR="004204FF" w:rsidRDefault="004204FF"/>
    <w:p w14:paraId="7E392909" w14:textId="58ACC711" w:rsidR="004204FF" w:rsidRDefault="004204FF">
      <w:r>
        <w:t>The purposed of this report is to document the results of the Future Finderne Community Survey, that took place in September and October 2024.</w:t>
      </w:r>
    </w:p>
    <w:p w14:paraId="77B402A0" w14:textId="77777777" w:rsidR="004204FF" w:rsidRDefault="004204FF"/>
    <w:p w14:paraId="42C5D885" w14:textId="5FC499A1" w:rsidR="00475958" w:rsidRPr="00893BE7" w:rsidRDefault="00475958">
      <w:pPr>
        <w:rPr>
          <w:b/>
          <w:bCs/>
        </w:rPr>
      </w:pPr>
      <w:r w:rsidRPr="00893BE7">
        <w:rPr>
          <w:b/>
          <w:bCs/>
        </w:rPr>
        <w:t>Backg</w:t>
      </w:r>
      <w:r w:rsidR="00893BE7" w:rsidRPr="00893BE7">
        <w:rPr>
          <w:b/>
          <w:bCs/>
        </w:rPr>
        <w:t>r</w:t>
      </w:r>
      <w:r w:rsidRPr="00893BE7">
        <w:rPr>
          <w:b/>
          <w:bCs/>
        </w:rPr>
        <w:t>ound</w:t>
      </w:r>
    </w:p>
    <w:p w14:paraId="78ADF962" w14:textId="77777777" w:rsidR="00475958" w:rsidRDefault="00475958"/>
    <w:p w14:paraId="047C7511" w14:textId="77777777" w:rsidR="009D3C1F" w:rsidRDefault="00475958">
      <w:r>
        <w:t>Th</w:t>
      </w:r>
      <w:r w:rsidR="009D3C1F">
        <w:t xml:space="preserve">e Finderne Community Council has undertaken a survey, in order to get community input for the Local Place Plan that will be submitted to the Moray Council.  </w:t>
      </w:r>
    </w:p>
    <w:p w14:paraId="65A41E07" w14:textId="77777777" w:rsidR="009D3C1F" w:rsidRDefault="009D3C1F"/>
    <w:p w14:paraId="302F85DD" w14:textId="77777777" w:rsidR="009D3C1F" w:rsidRDefault="009D3C1F">
      <w:r w:rsidRPr="009D3C1F">
        <w:t>Local Place Plans are developed by communities and are used by the Local Authority in creating their Local Development Plan, which includes planning guidelines for how and where land and property will be developed.</w:t>
      </w:r>
    </w:p>
    <w:p w14:paraId="7199B35D" w14:textId="77777777" w:rsidR="009D3C1F" w:rsidRDefault="009D3C1F"/>
    <w:p w14:paraId="7A831626" w14:textId="77777777" w:rsidR="007B642D" w:rsidRDefault="009D3C1F">
      <w:r>
        <w:t xml:space="preserve">Paper copies of the survey were sent by post to all 509 households </w:t>
      </w:r>
      <w:r w:rsidR="007B642D">
        <w:t xml:space="preserve">in Finderne in </w:t>
      </w:r>
      <w:proofErr w:type="spellStart"/>
      <w:r w:rsidR="007B642D">
        <w:t>mid September</w:t>
      </w:r>
      <w:proofErr w:type="spellEnd"/>
      <w:r w:rsidR="007B642D">
        <w:t xml:space="preserve"> 2024  </w:t>
      </w:r>
      <w:r>
        <w:t xml:space="preserve">, and an on line version of the survey was also launched.  </w:t>
      </w:r>
      <w:r w:rsidR="007B642D">
        <w:t>Responses were due by 8</w:t>
      </w:r>
      <w:r w:rsidR="007B642D" w:rsidRPr="007B642D">
        <w:rPr>
          <w:vertAlign w:val="superscript"/>
        </w:rPr>
        <w:t>th</w:t>
      </w:r>
      <w:r w:rsidR="007B642D">
        <w:t xml:space="preserve"> October, and were used to develop the presentation boards used a the Drop-in events in </w:t>
      </w:r>
      <w:proofErr w:type="spellStart"/>
      <w:r w:rsidR="007B642D">
        <w:t>Edinkiike</w:t>
      </w:r>
      <w:proofErr w:type="spellEnd"/>
      <w:r w:rsidR="007B642D">
        <w:t xml:space="preserve"> and Rafford on 29</w:t>
      </w:r>
      <w:r w:rsidR="007B642D" w:rsidRPr="007B642D">
        <w:rPr>
          <w:vertAlign w:val="superscript"/>
        </w:rPr>
        <w:t>th</w:t>
      </w:r>
      <w:r w:rsidR="007B642D">
        <w:t xml:space="preserve"> and 30</w:t>
      </w:r>
      <w:r w:rsidR="007B642D" w:rsidRPr="007B642D">
        <w:rPr>
          <w:vertAlign w:val="superscript"/>
        </w:rPr>
        <w:t>th</w:t>
      </w:r>
      <w:r w:rsidR="007B642D">
        <w:t xml:space="preserve"> October.</w:t>
      </w:r>
    </w:p>
    <w:p w14:paraId="512AFCBE" w14:textId="77777777" w:rsidR="004204FF" w:rsidRDefault="004204FF"/>
    <w:p w14:paraId="1722AAB5" w14:textId="39C4A37D" w:rsidR="004204FF" w:rsidRDefault="004204FF">
      <w:r>
        <w:t>Design and implementation of the survey was assisted by the Finderne Development Trust and Collective Architecture.</w:t>
      </w:r>
    </w:p>
    <w:p w14:paraId="181ADDBD" w14:textId="77777777" w:rsidR="007B642D" w:rsidRDefault="007B642D"/>
    <w:p w14:paraId="1FC8523B" w14:textId="77777777" w:rsidR="004204FF" w:rsidRPr="004204FF" w:rsidRDefault="004204FF">
      <w:pPr>
        <w:rPr>
          <w:b/>
          <w:bCs/>
        </w:rPr>
      </w:pPr>
      <w:r w:rsidRPr="004204FF">
        <w:rPr>
          <w:b/>
          <w:bCs/>
        </w:rPr>
        <w:t>Survey Topics</w:t>
      </w:r>
    </w:p>
    <w:p w14:paraId="2F33D392" w14:textId="77777777" w:rsidR="004204FF" w:rsidRDefault="004204FF"/>
    <w:p w14:paraId="62A3D05D" w14:textId="77777777" w:rsidR="004204FF" w:rsidRDefault="004204FF" w:rsidP="004204FF">
      <w:pPr>
        <w:pStyle w:val="ListParagraph"/>
        <w:numPr>
          <w:ilvl w:val="0"/>
          <w:numId w:val="32"/>
        </w:numPr>
      </w:pPr>
      <w:r>
        <w:t>Housing</w:t>
      </w:r>
    </w:p>
    <w:p w14:paraId="5E945477" w14:textId="77777777" w:rsidR="004204FF" w:rsidRDefault="004204FF" w:rsidP="004204FF">
      <w:pPr>
        <w:pStyle w:val="ListParagraph"/>
        <w:numPr>
          <w:ilvl w:val="0"/>
          <w:numId w:val="32"/>
        </w:numPr>
      </w:pPr>
      <w:r>
        <w:t>Windfarms</w:t>
      </w:r>
    </w:p>
    <w:p w14:paraId="36BFA822" w14:textId="77777777" w:rsidR="004204FF" w:rsidRDefault="004204FF" w:rsidP="004204FF">
      <w:pPr>
        <w:pStyle w:val="ListParagraph"/>
        <w:numPr>
          <w:ilvl w:val="0"/>
          <w:numId w:val="32"/>
        </w:numPr>
      </w:pPr>
      <w:r>
        <w:t>Broadband</w:t>
      </w:r>
    </w:p>
    <w:p w14:paraId="71FFB250" w14:textId="77777777" w:rsidR="004204FF" w:rsidRDefault="004204FF" w:rsidP="004204FF">
      <w:pPr>
        <w:pStyle w:val="ListParagraph"/>
        <w:numPr>
          <w:ilvl w:val="0"/>
          <w:numId w:val="32"/>
        </w:numPr>
      </w:pPr>
      <w:r>
        <w:t>Road Safety</w:t>
      </w:r>
    </w:p>
    <w:p w14:paraId="1CBE8059" w14:textId="77777777" w:rsidR="004204FF" w:rsidRDefault="004204FF" w:rsidP="004204FF">
      <w:pPr>
        <w:pStyle w:val="ListParagraph"/>
        <w:numPr>
          <w:ilvl w:val="0"/>
          <w:numId w:val="32"/>
        </w:numPr>
      </w:pPr>
      <w:r>
        <w:t>Community Hubs</w:t>
      </w:r>
    </w:p>
    <w:p w14:paraId="08666480" w14:textId="77777777" w:rsidR="004204FF" w:rsidRDefault="004204FF" w:rsidP="004204FF">
      <w:pPr>
        <w:pStyle w:val="ListParagraph"/>
        <w:numPr>
          <w:ilvl w:val="0"/>
          <w:numId w:val="32"/>
        </w:numPr>
      </w:pPr>
      <w:r>
        <w:t>Active Travel</w:t>
      </w:r>
    </w:p>
    <w:p w14:paraId="23D38E3D" w14:textId="77777777" w:rsidR="004204FF" w:rsidRDefault="004204FF" w:rsidP="004204FF">
      <w:pPr>
        <w:pStyle w:val="ListParagraph"/>
        <w:numPr>
          <w:ilvl w:val="0"/>
          <w:numId w:val="32"/>
        </w:numPr>
      </w:pPr>
      <w:r>
        <w:t>Open Spaces</w:t>
      </w:r>
    </w:p>
    <w:p w14:paraId="77A341B2" w14:textId="77777777" w:rsidR="004204FF" w:rsidRDefault="004204FF" w:rsidP="004204FF"/>
    <w:p w14:paraId="0831483C" w14:textId="21A838C2" w:rsidR="004204FF" w:rsidRPr="004204FF" w:rsidRDefault="004204FF" w:rsidP="004204FF">
      <w:pPr>
        <w:rPr>
          <w:b/>
          <w:bCs/>
        </w:rPr>
      </w:pPr>
      <w:r w:rsidRPr="004204FF">
        <w:rPr>
          <w:b/>
          <w:bCs/>
        </w:rPr>
        <w:t>Survey Results</w:t>
      </w:r>
    </w:p>
    <w:p w14:paraId="35BBA5B6" w14:textId="77777777" w:rsidR="004204FF" w:rsidRDefault="004204FF"/>
    <w:p w14:paraId="497F53DE" w14:textId="2B5AF6E0" w:rsidR="004204FF" w:rsidRDefault="004204FF">
      <w:r>
        <w:t>74 responses were received by the end of the survey period, representing a 15% response rate.  For response rate by Area and Locality see appendix 1.</w:t>
      </w:r>
    </w:p>
    <w:p w14:paraId="1792DA8C" w14:textId="77777777" w:rsidR="004204FF" w:rsidRDefault="004204FF"/>
    <w:p w14:paraId="0C125644" w14:textId="019F9396" w:rsidR="004204FF" w:rsidRDefault="004204FF">
      <w:r>
        <w:t>The results for each topic a presented on the following pages.</w:t>
      </w:r>
    </w:p>
    <w:p w14:paraId="72BDBCA9" w14:textId="77777777" w:rsidR="004204FF" w:rsidRDefault="004204FF"/>
    <w:p w14:paraId="165D83CF" w14:textId="738CF4FD" w:rsidR="004204FF" w:rsidRDefault="004204FF">
      <w:r>
        <w:t>Where comments were asked for, Common Themes have been presented within each topic, and a full list of responses is included in the appendices.</w:t>
      </w:r>
    </w:p>
    <w:p w14:paraId="24A9AF5B" w14:textId="08589601" w:rsidR="00475958" w:rsidRDefault="00475958">
      <w:r>
        <w:br w:type="page"/>
      </w:r>
    </w:p>
    <w:p w14:paraId="06B94022" w14:textId="760DC2E5" w:rsidR="003F65EE" w:rsidRDefault="003F65EE"/>
    <w:p w14:paraId="6224E26B" w14:textId="35769472" w:rsidR="003F65EE" w:rsidRPr="00355D2E" w:rsidRDefault="003F65EE">
      <w:pPr>
        <w:rPr>
          <w:b/>
          <w:bCs/>
          <w:sz w:val="32"/>
          <w:szCs w:val="32"/>
        </w:rPr>
      </w:pPr>
      <w:r w:rsidRPr="00355D2E">
        <w:rPr>
          <w:b/>
          <w:bCs/>
          <w:sz w:val="32"/>
          <w:szCs w:val="32"/>
        </w:rPr>
        <w:t>Housing</w:t>
      </w:r>
    </w:p>
    <w:p w14:paraId="26187175" w14:textId="77777777" w:rsidR="003845F2" w:rsidRDefault="003845F2"/>
    <w:p w14:paraId="36EF26F3" w14:textId="14B3DE3A" w:rsidR="003845F2" w:rsidRPr="00355D2E" w:rsidRDefault="003845F2">
      <w:pPr>
        <w:rPr>
          <w:b/>
          <w:bCs/>
        </w:rPr>
      </w:pPr>
      <w:r w:rsidRPr="00355D2E">
        <w:rPr>
          <w:b/>
          <w:bCs/>
        </w:rPr>
        <w:t>Q: Is additional housing needed in Finderne?</w:t>
      </w:r>
    </w:p>
    <w:p w14:paraId="4BF59902" w14:textId="77B69D4B" w:rsidR="003845F2" w:rsidRDefault="003845F2">
      <w:r>
        <w:t xml:space="preserve">A: Roughly 50:50 </w:t>
      </w:r>
      <w:proofErr w:type="spellStart"/>
      <w:r>
        <w:t>No:Yes</w:t>
      </w:r>
      <w:proofErr w:type="spellEnd"/>
      <w:r>
        <w:t>, but some key differences by area, as highlighted below.</w:t>
      </w:r>
    </w:p>
    <w:p w14:paraId="7BAB358E" w14:textId="77777777" w:rsidR="003845F2" w:rsidRDefault="003845F2"/>
    <w:p w14:paraId="57923900" w14:textId="77777777" w:rsidR="003F65EE" w:rsidRDefault="003F65EE"/>
    <w:p w14:paraId="1558EF9D" w14:textId="67373FB2" w:rsidR="003845F2" w:rsidRDefault="003F65EE">
      <w:r w:rsidRPr="003F65EE">
        <w:rPr>
          <w:noProof/>
        </w:rPr>
        <w:drawing>
          <wp:anchor distT="0" distB="0" distL="114300" distR="114300" simplePos="0" relativeHeight="251658240" behindDoc="0" locked="0" layoutInCell="1" allowOverlap="1" wp14:anchorId="739563BE" wp14:editId="0307395D">
            <wp:simplePos x="914400" y="1638886"/>
            <wp:positionH relativeFrom="column">
              <wp:align>left</wp:align>
            </wp:positionH>
            <wp:positionV relativeFrom="paragraph">
              <wp:align>top</wp:align>
            </wp:positionV>
            <wp:extent cx="3763010" cy="4241165"/>
            <wp:effectExtent l="0" t="0" r="8890" b="6985"/>
            <wp:wrapSquare wrapText="bothSides"/>
            <wp:docPr id="7961754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63010" cy="4241165"/>
                    </a:xfrm>
                    <a:prstGeom prst="rect">
                      <a:avLst/>
                    </a:prstGeom>
                    <a:noFill/>
                    <a:ln>
                      <a:noFill/>
                    </a:ln>
                  </pic:spPr>
                </pic:pic>
              </a:graphicData>
            </a:graphic>
          </wp:anchor>
        </w:drawing>
      </w:r>
      <w:r w:rsidR="003845F2">
        <w:br w:type="textWrapping" w:clear="all"/>
      </w:r>
    </w:p>
    <w:p w14:paraId="4D9370B2" w14:textId="77777777" w:rsidR="003845F2" w:rsidRDefault="003845F2">
      <w:r>
        <w:br w:type="page"/>
      </w:r>
    </w:p>
    <w:p w14:paraId="1EE3585B" w14:textId="77777777" w:rsidR="003845F2" w:rsidRDefault="003845F2"/>
    <w:p w14:paraId="2D9278F6" w14:textId="4A364434" w:rsidR="003F65EE" w:rsidRPr="00355D2E" w:rsidRDefault="003845F2">
      <w:pPr>
        <w:rPr>
          <w:b/>
          <w:bCs/>
        </w:rPr>
      </w:pPr>
      <w:r w:rsidRPr="00355D2E">
        <w:rPr>
          <w:b/>
          <w:bCs/>
        </w:rPr>
        <w:t>Q: Housing – IF it is to be built, what type and where?</w:t>
      </w:r>
    </w:p>
    <w:p w14:paraId="10F63E6D" w14:textId="77777777" w:rsidR="003845F2" w:rsidRDefault="003845F2"/>
    <w:p w14:paraId="255EC2EF" w14:textId="08FAB73E" w:rsidR="003845F2" w:rsidRDefault="003845F2">
      <w:r>
        <w:t xml:space="preserve">A: Significant majority in </w:t>
      </w:r>
      <w:proofErr w:type="spellStart"/>
      <w:r>
        <w:t>favo</w:t>
      </w:r>
      <w:r w:rsidR="00893BE7">
        <w:t>u</w:t>
      </w:r>
      <w:r>
        <w:t>r</w:t>
      </w:r>
      <w:proofErr w:type="spellEnd"/>
      <w:r>
        <w:t xml:space="preserve"> of Smaller, more affordable home within existing villages or clusters.</w:t>
      </w:r>
    </w:p>
    <w:p w14:paraId="4F85BEE6" w14:textId="77777777" w:rsidR="003845F2" w:rsidRDefault="003845F2"/>
    <w:p w14:paraId="6FA91A39" w14:textId="5B881CAB" w:rsidR="003845F2" w:rsidRDefault="003845F2">
      <w:r>
        <w:rPr>
          <w:noProof/>
        </w:rPr>
        <w:drawing>
          <wp:inline distT="0" distB="0" distL="0" distR="0" wp14:anchorId="5B929457" wp14:editId="6827D7A1">
            <wp:extent cx="5968365" cy="3200400"/>
            <wp:effectExtent l="0" t="0" r="0" b="0"/>
            <wp:docPr id="576782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68365" cy="3200400"/>
                    </a:xfrm>
                    <a:prstGeom prst="rect">
                      <a:avLst/>
                    </a:prstGeom>
                    <a:noFill/>
                  </pic:spPr>
                </pic:pic>
              </a:graphicData>
            </a:graphic>
          </wp:inline>
        </w:drawing>
      </w:r>
    </w:p>
    <w:p w14:paraId="37F1FA1D" w14:textId="77777777" w:rsidR="003845F2" w:rsidRDefault="003845F2"/>
    <w:p w14:paraId="1444C059" w14:textId="6E72BEF6" w:rsidR="003845F2" w:rsidRDefault="003845F2">
      <w:r>
        <w:rPr>
          <w:noProof/>
        </w:rPr>
        <w:drawing>
          <wp:inline distT="0" distB="0" distL="0" distR="0" wp14:anchorId="4314E54B" wp14:editId="39ADDBD5">
            <wp:extent cx="5943600" cy="3167380"/>
            <wp:effectExtent l="0" t="0" r="0" b="13970"/>
            <wp:docPr id="1564258579" name="Chart 1">
              <a:extLst xmlns:a="http://schemas.openxmlformats.org/drawingml/2006/main">
                <a:ext uri="{FF2B5EF4-FFF2-40B4-BE49-F238E27FC236}">
                  <a16:creationId xmlns:a16="http://schemas.microsoft.com/office/drawing/2014/main" id="{B181185B-7031-2761-6C01-3145B8F332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1FC353F" w14:textId="63937E3D" w:rsidR="003845F2" w:rsidRDefault="003845F2">
      <w:r>
        <w:br w:type="page"/>
      </w:r>
    </w:p>
    <w:p w14:paraId="2C5EC786" w14:textId="44429F73" w:rsidR="003845F2" w:rsidRPr="00355D2E" w:rsidRDefault="003845F2">
      <w:pPr>
        <w:rPr>
          <w:b/>
          <w:bCs/>
        </w:rPr>
      </w:pPr>
      <w:r w:rsidRPr="00355D2E">
        <w:rPr>
          <w:b/>
          <w:bCs/>
        </w:rPr>
        <w:lastRenderedPageBreak/>
        <w:t>Housing Comments: Common Themes</w:t>
      </w:r>
      <w:r w:rsidR="00C82CA3" w:rsidRPr="00355D2E">
        <w:rPr>
          <w:b/>
          <w:bCs/>
        </w:rPr>
        <w:t xml:space="preserve"> – Housing Location</w:t>
      </w:r>
    </w:p>
    <w:p w14:paraId="55355352" w14:textId="77777777" w:rsidR="00C82CA3" w:rsidRDefault="00C82CA3"/>
    <w:p w14:paraId="3D9EBAA7" w14:textId="1CAE0C61" w:rsidR="003845F2" w:rsidRDefault="00C82CA3" w:rsidP="00CB6569">
      <w:pPr>
        <w:pStyle w:val="ListParagraph"/>
        <w:numPr>
          <w:ilvl w:val="0"/>
          <w:numId w:val="24"/>
        </w:numPr>
      </w:pPr>
      <w:r>
        <w:t xml:space="preserve">Near </w:t>
      </w:r>
      <w:r w:rsidR="00074AFD">
        <w:t xml:space="preserve">to </w:t>
      </w:r>
      <w:r w:rsidR="00CB6569">
        <w:t>Logie School/Edinkillie Hall</w:t>
      </w:r>
      <w:r>
        <w:t xml:space="preserve"> is most frequent</w:t>
      </w:r>
    </w:p>
    <w:p w14:paraId="5E3B5EE5" w14:textId="27168D5F" w:rsidR="00CB6569" w:rsidRDefault="00CB6569" w:rsidP="00CB6569">
      <w:pPr>
        <w:pStyle w:val="ListParagraph"/>
        <w:numPr>
          <w:ilvl w:val="0"/>
          <w:numId w:val="24"/>
        </w:numPr>
      </w:pPr>
      <w:r>
        <w:t>Near Services and School and Brownfield sites feature strongly.</w:t>
      </w:r>
    </w:p>
    <w:p w14:paraId="01879271" w14:textId="7203FAD2" w:rsidR="00CB6569" w:rsidRDefault="00CB6569" w:rsidP="00CB6569">
      <w:pPr>
        <w:pStyle w:val="ListParagraph"/>
        <w:numPr>
          <w:ilvl w:val="0"/>
          <w:numId w:val="24"/>
        </w:numPr>
      </w:pPr>
      <w:r>
        <w:t>In Rafford / not Rafford cancel each other out?</w:t>
      </w:r>
    </w:p>
    <w:p w14:paraId="0FE80897" w14:textId="74CB89A2" w:rsidR="00CB6569" w:rsidRDefault="00CB6569" w:rsidP="00CB6569">
      <w:pPr>
        <w:pStyle w:val="ListParagraph"/>
        <w:numPr>
          <w:ilvl w:val="0"/>
          <w:numId w:val="24"/>
        </w:numPr>
      </w:pPr>
      <w:r>
        <w:t>Nowhere in Finderne reflect those who want no housing</w:t>
      </w:r>
    </w:p>
    <w:p w14:paraId="2BE6EB90" w14:textId="77777777" w:rsidR="00CB6569" w:rsidRDefault="00CB6569" w:rsidP="00CB6569"/>
    <w:p w14:paraId="6D4E5FD2" w14:textId="34AABB34" w:rsidR="003845F2" w:rsidRDefault="00CB6569">
      <w:r>
        <w:rPr>
          <w:noProof/>
        </w:rPr>
        <w:drawing>
          <wp:inline distT="0" distB="0" distL="0" distR="0" wp14:anchorId="22194A31" wp14:editId="4B7723F1">
            <wp:extent cx="4383405" cy="2707005"/>
            <wp:effectExtent l="0" t="0" r="0" b="0"/>
            <wp:docPr id="133805888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83405" cy="2707005"/>
                    </a:xfrm>
                    <a:prstGeom prst="rect">
                      <a:avLst/>
                    </a:prstGeom>
                    <a:noFill/>
                  </pic:spPr>
                </pic:pic>
              </a:graphicData>
            </a:graphic>
          </wp:inline>
        </w:drawing>
      </w:r>
    </w:p>
    <w:p w14:paraId="4AA8964B" w14:textId="77777777" w:rsidR="00CB6569" w:rsidRDefault="00CB6569"/>
    <w:p w14:paraId="055EDE48" w14:textId="5D05B0CA" w:rsidR="00CB6569" w:rsidRPr="00893BE7" w:rsidRDefault="00893BE7">
      <w:pPr>
        <w:rPr>
          <w:b/>
          <w:bCs/>
        </w:rPr>
      </w:pPr>
      <w:r w:rsidRPr="00893BE7">
        <w:rPr>
          <w:b/>
          <w:bCs/>
        </w:rPr>
        <w:t>Question: Any further comments on Housing?</w:t>
      </w:r>
    </w:p>
    <w:p w14:paraId="7B469CE4" w14:textId="0311432E" w:rsidR="00CB6569" w:rsidRDefault="00191E17" w:rsidP="00CB6569">
      <w:pPr>
        <w:pStyle w:val="ListParagraph"/>
        <w:numPr>
          <w:ilvl w:val="0"/>
          <w:numId w:val="25"/>
        </w:numPr>
      </w:pPr>
      <w:r>
        <w:t xml:space="preserve">The </w:t>
      </w:r>
      <w:r w:rsidR="00CB6569">
        <w:t xml:space="preserve">Need for </w:t>
      </w:r>
      <w:proofErr w:type="spellStart"/>
      <w:r>
        <w:t>Infrastucture</w:t>
      </w:r>
      <w:proofErr w:type="spellEnd"/>
      <w:r>
        <w:t xml:space="preserve"> &amp; </w:t>
      </w:r>
      <w:r w:rsidR="00CB6569">
        <w:t xml:space="preserve">Services, </w:t>
      </w:r>
      <w:r>
        <w:t>(Doctors, Shops, Schools, safer roads, drainage) features most strongly</w:t>
      </w:r>
    </w:p>
    <w:p w14:paraId="7C7F24DA" w14:textId="3E5C2E18" w:rsidR="00191E17" w:rsidRDefault="00191E17" w:rsidP="00CB6569">
      <w:pPr>
        <w:pStyle w:val="ListParagraph"/>
        <w:numPr>
          <w:ilvl w:val="0"/>
          <w:numId w:val="25"/>
        </w:numPr>
      </w:pPr>
      <w:r>
        <w:t>Affordable Housing seems to the next most important theme</w:t>
      </w:r>
    </w:p>
    <w:p w14:paraId="4FE7AF38" w14:textId="77777777" w:rsidR="00602401" w:rsidRDefault="00602401" w:rsidP="00602401"/>
    <w:p w14:paraId="7F28F4CA" w14:textId="77777777" w:rsidR="00602401" w:rsidRDefault="00602401" w:rsidP="00602401"/>
    <w:p w14:paraId="7956DF56" w14:textId="2D75DBE7" w:rsidR="00191E17" w:rsidRDefault="00602401" w:rsidP="00191E17">
      <w:pPr>
        <w:rPr>
          <w:noProof/>
        </w:rPr>
      </w:pPr>
      <w:r>
        <w:rPr>
          <w:noProof/>
        </w:rPr>
        <w:drawing>
          <wp:inline distT="0" distB="0" distL="0" distR="0" wp14:anchorId="08813A7E" wp14:editId="29D448FE">
            <wp:extent cx="4284069" cy="2846021"/>
            <wp:effectExtent l="0" t="0" r="2540" b="0"/>
            <wp:docPr id="128477095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88027" cy="2848651"/>
                    </a:xfrm>
                    <a:prstGeom prst="rect">
                      <a:avLst/>
                    </a:prstGeom>
                    <a:noFill/>
                  </pic:spPr>
                </pic:pic>
              </a:graphicData>
            </a:graphic>
          </wp:inline>
        </w:drawing>
      </w:r>
    </w:p>
    <w:p w14:paraId="760633D9" w14:textId="13DC2A4D" w:rsidR="00602401" w:rsidRPr="00355D2E" w:rsidRDefault="00355D2E" w:rsidP="00191E17">
      <w:pPr>
        <w:rPr>
          <w:b/>
          <w:bCs/>
          <w:sz w:val="32"/>
          <w:szCs w:val="32"/>
        </w:rPr>
      </w:pPr>
      <w:r w:rsidRPr="00355D2E">
        <w:rPr>
          <w:b/>
          <w:bCs/>
          <w:sz w:val="32"/>
          <w:szCs w:val="32"/>
        </w:rPr>
        <w:lastRenderedPageBreak/>
        <w:t>Renewables – Windfarms etc.</w:t>
      </w:r>
    </w:p>
    <w:p w14:paraId="7AE59035" w14:textId="77777777" w:rsidR="00355D2E" w:rsidRDefault="00355D2E" w:rsidP="00191E17"/>
    <w:p w14:paraId="741E9F49" w14:textId="77777777" w:rsidR="00355D2E" w:rsidRPr="00355D2E" w:rsidRDefault="00355D2E" w:rsidP="00355D2E">
      <w:r w:rsidRPr="00355D2E">
        <w:t xml:space="preserve">There are a number of windfarm and renewable energy, development within Finderne.  FCC focus is to </w:t>
      </w:r>
      <w:proofErr w:type="spellStart"/>
      <w:r w:rsidRPr="00355D2E">
        <w:t>maximise</w:t>
      </w:r>
      <w:proofErr w:type="spellEnd"/>
      <w:r w:rsidRPr="00355D2E">
        <w:t xml:space="preserve"> benefit to the community while minimizing the impact of these developments.</w:t>
      </w:r>
    </w:p>
    <w:p w14:paraId="4E662A66" w14:textId="477AE5E5" w:rsidR="00355D2E" w:rsidRDefault="00355D2E" w:rsidP="00191E17">
      <w:r>
        <w:rPr>
          <w:noProof/>
        </w:rPr>
        <w:drawing>
          <wp:anchor distT="0" distB="0" distL="114300" distR="114300" simplePos="0" relativeHeight="251659264" behindDoc="1" locked="0" layoutInCell="1" allowOverlap="1" wp14:anchorId="6FEFF66B" wp14:editId="3378ADC2">
            <wp:simplePos x="0" y="0"/>
            <wp:positionH relativeFrom="column">
              <wp:posOffset>2982351</wp:posOffset>
            </wp:positionH>
            <wp:positionV relativeFrom="paragraph">
              <wp:posOffset>102235</wp:posOffset>
            </wp:positionV>
            <wp:extent cx="2961249" cy="2539300"/>
            <wp:effectExtent l="0" t="0" r="0" b="0"/>
            <wp:wrapNone/>
            <wp:docPr id="175292229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69346" cy="2546244"/>
                    </a:xfrm>
                    <a:prstGeom prst="rect">
                      <a:avLst/>
                    </a:prstGeom>
                    <a:noFill/>
                  </pic:spPr>
                </pic:pic>
              </a:graphicData>
            </a:graphic>
            <wp14:sizeRelH relativeFrom="margin">
              <wp14:pctWidth>0</wp14:pctWidth>
            </wp14:sizeRelH>
            <wp14:sizeRelV relativeFrom="margin">
              <wp14:pctHeight>0</wp14:pctHeight>
            </wp14:sizeRelV>
          </wp:anchor>
        </w:drawing>
      </w:r>
    </w:p>
    <w:p w14:paraId="0596E7EB" w14:textId="49061A96" w:rsidR="00355D2E" w:rsidRPr="00355D2E" w:rsidRDefault="00355D2E" w:rsidP="00191E17">
      <w:pPr>
        <w:rPr>
          <w:b/>
          <w:bCs/>
        </w:rPr>
      </w:pPr>
      <w:r w:rsidRPr="00355D2E">
        <w:rPr>
          <w:b/>
          <w:bCs/>
        </w:rPr>
        <w:t>Question: Do you agree with this current policy?</w:t>
      </w:r>
    </w:p>
    <w:p w14:paraId="031B4CF4" w14:textId="61CA7273" w:rsidR="00355D2E" w:rsidRDefault="00355D2E" w:rsidP="00191E17"/>
    <w:p w14:paraId="6D61F96F" w14:textId="2991551C" w:rsidR="00355D2E" w:rsidRDefault="00355D2E" w:rsidP="00191E17">
      <w:r>
        <w:t>Answer . . . .</w:t>
      </w:r>
    </w:p>
    <w:p w14:paraId="18E441B4" w14:textId="6D4D0328" w:rsidR="00355D2E" w:rsidRDefault="00355D2E" w:rsidP="00191E17"/>
    <w:p w14:paraId="24378E6D" w14:textId="77777777" w:rsidR="00355D2E" w:rsidRDefault="00355D2E" w:rsidP="00191E17"/>
    <w:p w14:paraId="45058105" w14:textId="77777777" w:rsidR="00355D2E" w:rsidRDefault="00355D2E" w:rsidP="00191E17"/>
    <w:p w14:paraId="71E65906" w14:textId="77777777" w:rsidR="00355D2E" w:rsidRDefault="00355D2E" w:rsidP="00191E17"/>
    <w:p w14:paraId="6114106B" w14:textId="77777777" w:rsidR="00355D2E" w:rsidRDefault="00355D2E" w:rsidP="00191E17"/>
    <w:p w14:paraId="3B6BAC1F" w14:textId="77777777" w:rsidR="00355D2E" w:rsidRDefault="00355D2E" w:rsidP="00191E17"/>
    <w:p w14:paraId="7F64ED4D" w14:textId="77777777" w:rsidR="00355D2E" w:rsidRDefault="00355D2E" w:rsidP="00191E17"/>
    <w:p w14:paraId="710785D1" w14:textId="77777777" w:rsidR="00355D2E" w:rsidRDefault="00355D2E" w:rsidP="00191E17"/>
    <w:p w14:paraId="1459275C" w14:textId="77777777" w:rsidR="00355D2E" w:rsidRDefault="00355D2E" w:rsidP="00191E17"/>
    <w:p w14:paraId="45B0A35C" w14:textId="77777777" w:rsidR="00355D2E" w:rsidRDefault="00355D2E" w:rsidP="00191E17"/>
    <w:p w14:paraId="22708B5F" w14:textId="77777777" w:rsidR="00355D2E" w:rsidRDefault="00355D2E" w:rsidP="00191E17"/>
    <w:p w14:paraId="4B96B8E1" w14:textId="77777777" w:rsidR="00355D2E" w:rsidRDefault="00355D2E" w:rsidP="00191E17"/>
    <w:p w14:paraId="4E76E545" w14:textId="1BF467FC" w:rsidR="00355D2E" w:rsidRPr="00355D2E" w:rsidRDefault="00355D2E" w:rsidP="00191E17">
      <w:pPr>
        <w:rPr>
          <w:b/>
          <w:bCs/>
        </w:rPr>
      </w:pPr>
      <w:r w:rsidRPr="00355D2E">
        <w:rPr>
          <w:b/>
          <w:bCs/>
        </w:rPr>
        <w:t>Question: Any other comments on Windfarms Pylons, or Energy Storage?</w:t>
      </w:r>
    </w:p>
    <w:p w14:paraId="39ABA76F" w14:textId="77777777" w:rsidR="00355D2E" w:rsidRDefault="00355D2E" w:rsidP="00191E17"/>
    <w:p w14:paraId="6ED81839" w14:textId="5A4C383F" w:rsidR="00355D2E" w:rsidRDefault="00355D2E" w:rsidP="00191E17">
      <w:r>
        <w:rPr>
          <w:noProof/>
        </w:rPr>
        <w:drawing>
          <wp:inline distT="0" distB="0" distL="0" distR="0" wp14:anchorId="52AC3776" wp14:editId="1BBDC571">
            <wp:extent cx="4584700" cy="3230880"/>
            <wp:effectExtent l="0" t="0" r="6350" b="7620"/>
            <wp:docPr id="170384016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84700" cy="3230880"/>
                    </a:xfrm>
                    <a:prstGeom prst="rect">
                      <a:avLst/>
                    </a:prstGeom>
                    <a:noFill/>
                  </pic:spPr>
                </pic:pic>
              </a:graphicData>
            </a:graphic>
          </wp:inline>
        </w:drawing>
      </w:r>
    </w:p>
    <w:p w14:paraId="2FA9EE9F" w14:textId="2534160A" w:rsidR="00355D2E" w:rsidRDefault="00355D2E">
      <w:r>
        <w:br w:type="page"/>
      </w:r>
    </w:p>
    <w:p w14:paraId="5A3E5406" w14:textId="248B14D6" w:rsidR="00355D2E" w:rsidRPr="00355D2E" w:rsidRDefault="00355D2E" w:rsidP="00191E17">
      <w:pPr>
        <w:rPr>
          <w:b/>
          <w:bCs/>
          <w:sz w:val="32"/>
          <w:szCs w:val="32"/>
        </w:rPr>
      </w:pPr>
      <w:r w:rsidRPr="00355D2E">
        <w:rPr>
          <w:b/>
          <w:bCs/>
          <w:sz w:val="32"/>
          <w:szCs w:val="32"/>
        </w:rPr>
        <w:lastRenderedPageBreak/>
        <w:t>Broadband</w:t>
      </w:r>
    </w:p>
    <w:p w14:paraId="6FAF2B6A" w14:textId="77777777" w:rsidR="00355D2E" w:rsidRPr="00355D2E" w:rsidRDefault="00355D2E" w:rsidP="00191E17"/>
    <w:p w14:paraId="171EBB9E" w14:textId="77777777" w:rsidR="00355D2E" w:rsidRDefault="00355D2E" w:rsidP="00355D2E">
      <w:r w:rsidRPr="00355D2E">
        <w:t>FCC plan to include the need for Superfast Broadband to be available throughout the whole of Finderne.</w:t>
      </w:r>
    </w:p>
    <w:p w14:paraId="62FBF255" w14:textId="77777777" w:rsidR="00355D2E" w:rsidRPr="00355D2E" w:rsidRDefault="00355D2E" w:rsidP="00355D2E"/>
    <w:p w14:paraId="5253D49D" w14:textId="10B74F32" w:rsidR="00355D2E" w:rsidRPr="00355D2E" w:rsidRDefault="00355D2E" w:rsidP="00191E17">
      <w:pPr>
        <w:rPr>
          <w:b/>
          <w:bCs/>
        </w:rPr>
      </w:pPr>
      <w:r w:rsidRPr="00355D2E">
        <w:rPr>
          <w:b/>
          <w:bCs/>
        </w:rPr>
        <w:t>Question: Do you agree?</w:t>
      </w:r>
    </w:p>
    <w:p w14:paraId="0AF5D932" w14:textId="77777777" w:rsidR="00355D2E" w:rsidRDefault="00355D2E" w:rsidP="00191E17"/>
    <w:p w14:paraId="61EB745A" w14:textId="768C99D1" w:rsidR="00355D2E" w:rsidRPr="00355D2E" w:rsidRDefault="00355D2E" w:rsidP="00191E17">
      <w:r w:rsidRPr="00355D2E">
        <w:t>Answer: 99% responded and 99% of responses agreed.</w:t>
      </w:r>
    </w:p>
    <w:p w14:paraId="47EE43B4" w14:textId="77777777" w:rsidR="00355D2E" w:rsidRPr="00355D2E" w:rsidRDefault="00355D2E" w:rsidP="00191E17"/>
    <w:p w14:paraId="740352FD" w14:textId="77777777" w:rsidR="00355D2E" w:rsidRDefault="00355D2E" w:rsidP="00191E17">
      <w:pPr>
        <w:rPr>
          <w:b/>
          <w:bCs/>
        </w:rPr>
      </w:pPr>
    </w:p>
    <w:p w14:paraId="42241D49" w14:textId="77777777" w:rsidR="00355D2E" w:rsidRDefault="00355D2E" w:rsidP="00191E17">
      <w:pPr>
        <w:rPr>
          <w:b/>
          <w:bCs/>
        </w:rPr>
      </w:pPr>
    </w:p>
    <w:p w14:paraId="42BBF056" w14:textId="3E93AB6C" w:rsidR="00355D2E" w:rsidRPr="00355D2E" w:rsidRDefault="00355D2E" w:rsidP="00191E17">
      <w:pPr>
        <w:rPr>
          <w:b/>
          <w:bCs/>
        </w:rPr>
      </w:pPr>
      <w:r w:rsidRPr="00355D2E">
        <w:rPr>
          <w:b/>
          <w:bCs/>
        </w:rPr>
        <w:t>Question: Any other Comments on Broadband?</w:t>
      </w:r>
    </w:p>
    <w:p w14:paraId="18ED6646" w14:textId="77777777" w:rsidR="00355D2E" w:rsidRDefault="00355D2E" w:rsidP="00191E17"/>
    <w:p w14:paraId="54BF9855" w14:textId="77777777" w:rsidR="00355D2E" w:rsidRDefault="00355D2E" w:rsidP="00191E17"/>
    <w:p w14:paraId="25417BD0" w14:textId="77982A05" w:rsidR="00355D2E" w:rsidRDefault="00355D2E" w:rsidP="00191E17">
      <w:r>
        <w:rPr>
          <w:noProof/>
        </w:rPr>
        <w:drawing>
          <wp:inline distT="0" distB="0" distL="0" distR="0" wp14:anchorId="0BA5D6C4" wp14:editId="742CD4B9">
            <wp:extent cx="4584700" cy="3316605"/>
            <wp:effectExtent l="0" t="0" r="6350" b="0"/>
            <wp:docPr id="4209243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84700" cy="3316605"/>
                    </a:xfrm>
                    <a:prstGeom prst="rect">
                      <a:avLst/>
                    </a:prstGeom>
                    <a:noFill/>
                  </pic:spPr>
                </pic:pic>
              </a:graphicData>
            </a:graphic>
          </wp:inline>
        </w:drawing>
      </w:r>
    </w:p>
    <w:p w14:paraId="2390FCA0" w14:textId="77777777" w:rsidR="00355D2E" w:rsidRDefault="00355D2E">
      <w:r>
        <w:br w:type="page"/>
      </w:r>
    </w:p>
    <w:p w14:paraId="7DC13195" w14:textId="795181A0" w:rsidR="00355D2E" w:rsidRPr="00355D2E" w:rsidRDefault="00355D2E" w:rsidP="00191E17">
      <w:pPr>
        <w:rPr>
          <w:b/>
          <w:bCs/>
          <w:sz w:val="32"/>
          <w:szCs w:val="32"/>
        </w:rPr>
      </w:pPr>
      <w:r w:rsidRPr="00355D2E">
        <w:rPr>
          <w:b/>
          <w:bCs/>
          <w:sz w:val="32"/>
          <w:szCs w:val="32"/>
        </w:rPr>
        <w:lastRenderedPageBreak/>
        <w:t>Road Safety</w:t>
      </w:r>
    </w:p>
    <w:p w14:paraId="1F69D414" w14:textId="77777777" w:rsidR="00355D2E" w:rsidRDefault="00355D2E" w:rsidP="00191E17"/>
    <w:p w14:paraId="6DD3D960" w14:textId="77777777" w:rsidR="00355D2E" w:rsidRPr="00355D2E" w:rsidRDefault="00355D2E" w:rsidP="00355D2E">
      <w:pPr>
        <w:spacing w:after="120"/>
      </w:pPr>
      <w:r w:rsidRPr="00355D2E">
        <w:t>FCC are actively promoting speed management with</w:t>
      </w:r>
      <w:r w:rsidRPr="00355D2E">
        <w:rPr>
          <w:b/>
          <w:bCs/>
          <w:color w:val="FF0000"/>
        </w:rPr>
        <w:t>in</w:t>
      </w:r>
      <w:r w:rsidRPr="00355D2E">
        <w:t xml:space="preserve"> residential communities.</w:t>
      </w:r>
    </w:p>
    <w:p w14:paraId="3CAABFC6" w14:textId="77777777" w:rsidR="00355D2E" w:rsidRDefault="00355D2E" w:rsidP="00191E17"/>
    <w:p w14:paraId="5AACE32A" w14:textId="78B3E8CE" w:rsidR="00355D2E" w:rsidRPr="00355D2E" w:rsidRDefault="00355D2E" w:rsidP="00191E17">
      <w:pPr>
        <w:rPr>
          <w:b/>
          <w:bCs/>
        </w:rPr>
      </w:pPr>
      <w:r w:rsidRPr="00355D2E">
        <w:rPr>
          <w:b/>
          <w:bCs/>
        </w:rPr>
        <w:t>Question: What else could be done to improve Road Safety in Finderne?</w:t>
      </w:r>
    </w:p>
    <w:p w14:paraId="59BC5BE7" w14:textId="77777777" w:rsidR="00355D2E" w:rsidRDefault="00355D2E" w:rsidP="00191E17"/>
    <w:p w14:paraId="72CDD37F" w14:textId="5F1840A7" w:rsidR="00355D2E" w:rsidRDefault="00355D2E" w:rsidP="00191E17">
      <w:r>
        <w:rPr>
          <w:noProof/>
        </w:rPr>
        <w:drawing>
          <wp:inline distT="0" distB="0" distL="0" distR="0" wp14:anchorId="3999AD98" wp14:editId="262BD9EB">
            <wp:extent cx="4584700" cy="4395470"/>
            <wp:effectExtent l="0" t="0" r="6350" b="5080"/>
            <wp:docPr id="100026521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84700" cy="4395470"/>
                    </a:xfrm>
                    <a:prstGeom prst="rect">
                      <a:avLst/>
                    </a:prstGeom>
                    <a:noFill/>
                  </pic:spPr>
                </pic:pic>
              </a:graphicData>
            </a:graphic>
          </wp:inline>
        </w:drawing>
      </w:r>
    </w:p>
    <w:p w14:paraId="40753437" w14:textId="77777777" w:rsidR="00355D2E" w:rsidRDefault="00355D2E">
      <w:r>
        <w:br w:type="page"/>
      </w:r>
    </w:p>
    <w:p w14:paraId="5C6D1054" w14:textId="20E84E0B" w:rsidR="00355D2E" w:rsidRPr="00355D2E" w:rsidRDefault="00355D2E" w:rsidP="00191E17">
      <w:pPr>
        <w:rPr>
          <w:b/>
          <w:bCs/>
          <w:sz w:val="32"/>
          <w:szCs w:val="32"/>
        </w:rPr>
      </w:pPr>
      <w:r w:rsidRPr="00355D2E">
        <w:rPr>
          <w:b/>
          <w:bCs/>
          <w:sz w:val="32"/>
          <w:szCs w:val="32"/>
        </w:rPr>
        <w:lastRenderedPageBreak/>
        <w:t>Community Hubs</w:t>
      </w:r>
    </w:p>
    <w:p w14:paraId="1B77FBC5" w14:textId="77777777" w:rsidR="00355D2E" w:rsidRDefault="00355D2E" w:rsidP="00191E17"/>
    <w:p w14:paraId="282A81FF" w14:textId="286A48C7" w:rsidR="00355D2E" w:rsidRPr="00355D2E" w:rsidRDefault="00355D2E" w:rsidP="00191E17">
      <w:pPr>
        <w:rPr>
          <w:b/>
          <w:bCs/>
        </w:rPr>
      </w:pPr>
      <w:r w:rsidRPr="00355D2E">
        <w:rPr>
          <w:b/>
          <w:bCs/>
        </w:rPr>
        <w:t>Question: Do you make use of your local village hall?</w:t>
      </w:r>
    </w:p>
    <w:p w14:paraId="33C2AE95" w14:textId="77777777" w:rsidR="00355D2E" w:rsidRDefault="00355D2E" w:rsidP="00191E17"/>
    <w:p w14:paraId="5E76C418" w14:textId="35330095" w:rsidR="00355D2E" w:rsidRDefault="00355D2E" w:rsidP="00191E17">
      <w:r>
        <w:t xml:space="preserve">Answer:  75% of </w:t>
      </w:r>
      <w:r w:rsidR="00893BE7">
        <w:t>responses</w:t>
      </w:r>
      <w:r>
        <w:t xml:space="preserve"> say “Yes”.</w:t>
      </w:r>
    </w:p>
    <w:p w14:paraId="7765BDF8" w14:textId="77777777" w:rsidR="00355D2E" w:rsidRDefault="00355D2E" w:rsidP="00191E17"/>
    <w:p w14:paraId="4CEF3CAB" w14:textId="4FDD3E2B" w:rsidR="00355D2E" w:rsidRPr="00355D2E" w:rsidRDefault="00355D2E" w:rsidP="00191E17">
      <w:pPr>
        <w:rPr>
          <w:b/>
          <w:bCs/>
        </w:rPr>
      </w:pPr>
      <w:r w:rsidRPr="00355D2E">
        <w:rPr>
          <w:b/>
          <w:bCs/>
        </w:rPr>
        <w:t>Question: How often?</w:t>
      </w:r>
    </w:p>
    <w:p w14:paraId="1EF4888E" w14:textId="77777777" w:rsidR="00355D2E" w:rsidRDefault="00355D2E" w:rsidP="00191E17"/>
    <w:p w14:paraId="51971CE5" w14:textId="3C4B959B" w:rsidR="00355D2E" w:rsidRDefault="00355D2E" w:rsidP="00191E17">
      <w:r>
        <w:t xml:space="preserve">Answer: </w:t>
      </w:r>
    </w:p>
    <w:p w14:paraId="22A5672F" w14:textId="7333CCB7" w:rsidR="00355D2E" w:rsidRDefault="00355D2E" w:rsidP="00355D2E">
      <w:pPr>
        <w:pStyle w:val="ListParagraph"/>
        <w:numPr>
          <w:ilvl w:val="0"/>
          <w:numId w:val="28"/>
        </w:numPr>
      </w:pPr>
      <w:r>
        <w:t>Rafford Average 20 times per year</w:t>
      </w:r>
    </w:p>
    <w:p w14:paraId="5D9899BB" w14:textId="14BE5E0C" w:rsidR="00355D2E" w:rsidRDefault="00355D2E" w:rsidP="00355D2E">
      <w:pPr>
        <w:pStyle w:val="ListParagraph"/>
        <w:numPr>
          <w:ilvl w:val="0"/>
          <w:numId w:val="28"/>
        </w:numPr>
      </w:pPr>
      <w:r>
        <w:t>Edinkillie Average 5 times per year.</w:t>
      </w:r>
    </w:p>
    <w:p w14:paraId="0BB3253B" w14:textId="765A5E24" w:rsidR="00355D2E" w:rsidRDefault="00355D2E" w:rsidP="00355D2E">
      <w:r>
        <w:t>This reflects the larger community in the Rafford Area generating more activities in the village hall.</w:t>
      </w:r>
    </w:p>
    <w:p w14:paraId="36A71133" w14:textId="77777777" w:rsidR="00355D2E" w:rsidRDefault="00355D2E" w:rsidP="00355D2E"/>
    <w:p w14:paraId="6D2AB91C" w14:textId="6C6CBF00" w:rsidR="00355D2E" w:rsidRPr="00893BE7" w:rsidRDefault="00355D2E" w:rsidP="00355D2E">
      <w:pPr>
        <w:rPr>
          <w:b/>
          <w:bCs/>
        </w:rPr>
      </w:pPr>
      <w:r w:rsidRPr="00893BE7">
        <w:rPr>
          <w:b/>
          <w:bCs/>
        </w:rPr>
        <w:t>Question: What improvements would you like to see in your local village hall?</w:t>
      </w:r>
    </w:p>
    <w:p w14:paraId="6E1526FA" w14:textId="04A4A021" w:rsidR="007E26E6" w:rsidRDefault="007E26E6" w:rsidP="00355D2E">
      <w:r>
        <w:rPr>
          <w:noProof/>
        </w:rPr>
        <w:drawing>
          <wp:inline distT="0" distB="0" distL="0" distR="0" wp14:anchorId="76A1D84C" wp14:editId="30FA1281">
            <wp:extent cx="4578350" cy="3152140"/>
            <wp:effectExtent l="0" t="0" r="0" b="0"/>
            <wp:docPr id="9803744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8350" cy="3152140"/>
                    </a:xfrm>
                    <a:prstGeom prst="rect">
                      <a:avLst/>
                    </a:prstGeom>
                    <a:noFill/>
                  </pic:spPr>
                </pic:pic>
              </a:graphicData>
            </a:graphic>
          </wp:inline>
        </w:drawing>
      </w:r>
    </w:p>
    <w:p w14:paraId="1046B49D" w14:textId="77777777" w:rsidR="007E26E6" w:rsidRDefault="007E26E6" w:rsidP="00355D2E"/>
    <w:p w14:paraId="1CD16A56" w14:textId="29B70D6B" w:rsidR="007E26E6" w:rsidRPr="00912CAE" w:rsidRDefault="007E26E6" w:rsidP="00355D2E">
      <w:pPr>
        <w:rPr>
          <w:b/>
          <w:bCs/>
        </w:rPr>
      </w:pPr>
      <w:r w:rsidRPr="00912CAE">
        <w:rPr>
          <w:b/>
          <w:bCs/>
        </w:rPr>
        <w:t>Question: What underused or disused building could be brought into use, and for what purposes:</w:t>
      </w:r>
    </w:p>
    <w:p w14:paraId="55C0EF95" w14:textId="77777777" w:rsidR="007E26E6" w:rsidRDefault="007E26E6" w:rsidP="00355D2E"/>
    <w:p w14:paraId="474AE81C" w14:textId="415C8BBA" w:rsidR="007E26E6" w:rsidRPr="00912CAE" w:rsidRDefault="007E26E6" w:rsidP="00355D2E">
      <w:pPr>
        <w:rPr>
          <w:b/>
          <w:bCs/>
        </w:rPr>
      </w:pPr>
      <w:r w:rsidRPr="00912CAE">
        <w:rPr>
          <w:b/>
          <w:bCs/>
        </w:rPr>
        <w:t>Answer</w:t>
      </w:r>
      <w:r w:rsidR="00912CAE" w:rsidRPr="00912CAE">
        <w:rPr>
          <w:b/>
          <w:bCs/>
        </w:rPr>
        <w:t>s</w:t>
      </w:r>
      <w:r w:rsidRPr="00912CAE">
        <w:rPr>
          <w:b/>
          <w:bCs/>
        </w:rPr>
        <w:t>: What Buildings</w:t>
      </w:r>
    </w:p>
    <w:p w14:paraId="63BCB3F2" w14:textId="0BA96CF2" w:rsidR="007E26E6" w:rsidRDefault="007E26E6" w:rsidP="00912CAE">
      <w:pPr>
        <w:pStyle w:val="ListParagraph"/>
        <w:numPr>
          <w:ilvl w:val="0"/>
          <w:numId w:val="29"/>
        </w:numPr>
      </w:pPr>
      <w:r>
        <w:t xml:space="preserve">Rafford and </w:t>
      </w:r>
      <w:proofErr w:type="spellStart"/>
      <w:r>
        <w:t>Edinlillie</w:t>
      </w:r>
      <w:proofErr w:type="spellEnd"/>
      <w:r>
        <w:t xml:space="preserve"> Churches were mentioned</w:t>
      </w:r>
      <w:r w:rsidR="00912CAE">
        <w:t xml:space="preserve"> very frequently.</w:t>
      </w:r>
    </w:p>
    <w:p w14:paraId="0FD02655" w14:textId="44603A1C" w:rsidR="00912CAE" w:rsidRDefault="00912CAE" w:rsidP="00912CAE">
      <w:pPr>
        <w:pStyle w:val="ListParagraph"/>
        <w:numPr>
          <w:ilvl w:val="0"/>
          <w:numId w:val="29"/>
        </w:numPr>
      </w:pPr>
      <w:proofErr w:type="spellStart"/>
      <w:r>
        <w:t>Leanchoil</w:t>
      </w:r>
      <w:proofErr w:type="spellEnd"/>
      <w:r>
        <w:t xml:space="preserve"> Hospital and Upstairs at Rafford Village Hall were mentioned.</w:t>
      </w:r>
    </w:p>
    <w:p w14:paraId="762D045D" w14:textId="2957B9E7" w:rsidR="00912CAE" w:rsidRDefault="00912CAE" w:rsidP="00912CAE">
      <w:pPr>
        <w:pStyle w:val="ListParagraph"/>
        <w:numPr>
          <w:ilvl w:val="0"/>
          <w:numId w:val="29"/>
        </w:numPr>
      </w:pPr>
      <w:r>
        <w:t>There were a couple of comments concerned about funding and community support for any further developments.</w:t>
      </w:r>
    </w:p>
    <w:p w14:paraId="261C5E3B" w14:textId="5F42F4C5" w:rsidR="00912CAE" w:rsidRPr="00912CAE" w:rsidRDefault="00912CAE" w:rsidP="00912CAE">
      <w:pPr>
        <w:rPr>
          <w:b/>
          <w:bCs/>
        </w:rPr>
      </w:pPr>
      <w:r w:rsidRPr="00912CAE">
        <w:rPr>
          <w:b/>
          <w:bCs/>
        </w:rPr>
        <w:t>Answers: What Purpose</w:t>
      </w:r>
    </w:p>
    <w:p w14:paraId="09C37949" w14:textId="70D9528B" w:rsidR="00912CAE" w:rsidRDefault="00912CAE" w:rsidP="00912CAE">
      <w:pPr>
        <w:ind w:left="720"/>
      </w:pPr>
      <w:r>
        <w:t>A large range of purposes including:</w:t>
      </w:r>
    </w:p>
    <w:p w14:paraId="47F62223" w14:textId="2435F838" w:rsidR="00912CAE" w:rsidRDefault="00912CAE" w:rsidP="00912CAE">
      <w:pPr>
        <w:pStyle w:val="ListParagraph"/>
        <w:numPr>
          <w:ilvl w:val="0"/>
          <w:numId w:val="30"/>
        </w:numPr>
      </w:pPr>
      <w:r>
        <w:t>Recreation space, Café,</w:t>
      </w:r>
    </w:p>
    <w:p w14:paraId="4BD12B43" w14:textId="2FF0BBAC" w:rsidR="00912CAE" w:rsidRDefault="00912CAE" w:rsidP="00912CAE">
      <w:pPr>
        <w:pStyle w:val="ListParagraph"/>
        <w:numPr>
          <w:ilvl w:val="0"/>
          <w:numId w:val="30"/>
        </w:numPr>
      </w:pPr>
      <w:r>
        <w:t>Arts and Crafts, Gallery or Performance Space</w:t>
      </w:r>
    </w:p>
    <w:p w14:paraId="021303E0" w14:textId="3B1E7A17" w:rsidR="006323D0" w:rsidRDefault="00912CAE" w:rsidP="00912CAE">
      <w:pPr>
        <w:pStyle w:val="ListParagraph"/>
        <w:numPr>
          <w:ilvl w:val="0"/>
          <w:numId w:val="30"/>
        </w:numPr>
      </w:pPr>
      <w:r>
        <w:t>Working spaces and additional meeting rooms</w:t>
      </w:r>
    </w:p>
    <w:p w14:paraId="46F83538" w14:textId="1B763F5C" w:rsidR="00912CAE" w:rsidRPr="006323D0" w:rsidRDefault="006323D0" w:rsidP="006323D0">
      <w:pPr>
        <w:rPr>
          <w:b/>
          <w:bCs/>
          <w:sz w:val="32"/>
          <w:szCs w:val="32"/>
        </w:rPr>
      </w:pPr>
      <w:r w:rsidRPr="006323D0">
        <w:rPr>
          <w:b/>
          <w:bCs/>
          <w:sz w:val="32"/>
          <w:szCs w:val="32"/>
        </w:rPr>
        <w:lastRenderedPageBreak/>
        <w:t>Active Travel</w:t>
      </w:r>
    </w:p>
    <w:p w14:paraId="3CD871A1" w14:textId="77777777" w:rsidR="006323D0" w:rsidRPr="006323D0" w:rsidRDefault="006323D0" w:rsidP="006323D0">
      <w:pPr>
        <w:rPr>
          <w:b/>
          <w:bCs/>
        </w:rPr>
      </w:pPr>
    </w:p>
    <w:p w14:paraId="4214AF42" w14:textId="79AA4613" w:rsidR="006323D0" w:rsidRDefault="006323D0" w:rsidP="006323D0">
      <w:r w:rsidRPr="006323D0">
        <w:drawing>
          <wp:inline distT="0" distB="0" distL="0" distR="0" wp14:anchorId="2539F2E3" wp14:editId="49A27D35">
            <wp:extent cx="5261610" cy="745490"/>
            <wp:effectExtent l="0" t="0" r="0" b="0"/>
            <wp:docPr id="1037455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1610" cy="745490"/>
                    </a:xfrm>
                    <a:prstGeom prst="rect">
                      <a:avLst/>
                    </a:prstGeom>
                    <a:noFill/>
                    <a:ln>
                      <a:noFill/>
                    </a:ln>
                  </pic:spPr>
                </pic:pic>
              </a:graphicData>
            </a:graphic>
          </wp:inline>
        </w:drawing>
      </w:r>
    </w:p>
    <w:p w14:paraId="4B1C1983" w14:textId="77777777" w:rsidR="006323D0" w:rsidRDefault="006323D0" w:rsidP="006323D0"/>
    <w:p w14:paraId="2720B897" w14:textId="11E4D920" w:rsidR="006323D0" w:rsidRPr="006323D0" w:rsidRDefault="006323D0" w:rsidP="006323D0">
      <w:pPr>
        <w:rPr>
          <w:b/>
          <w:bCs/>
        </w:rPr>
      </w:pPr>
      <w:r w:rsidRPr="006323D0">
        <w:rPr>
          <w:b/>
          <w:bCs/>
        </w:rPr>
        <w:t>Question: Any Other Areas where pedestrian and cycling improvements could be make?</w:t>
      </w:r>
    </w:p>
    <w:p w14:paraId="73E0DBD1" w14:textId="77777777" w:rsidR="006323D0" w:rsidRDefault="006323D0" w:rsidP="006323D0"/>
    <w:p w14:paraId="70870140" w14:textId="643DEFC0" w:rsidR="006323D0" w:rsidRDefault="006323D0" w:rsidP="006323D0">
      <w:r>
        <w:rPr>
          <w:noProof/>
        </w:rPr>
        <w:drawing>
          <wp:inline distT="0" distB="0" distL="0" distR="0" wp14:anchorId="269687DF" wp14:editId="09D8FBBB">
            <wp:extent cx="4627245" cy="2767965"/>
            <wp:effectExtent l="0" t="0" r="1905" b="0"/>
            <wp:docPr id="12351241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27245" cy="2767965"/>
                    </a:xfrm>
                    <a:prstGeom prst="rect">
                      <a:avLst/>
                    </a:prstGeom>
                    <a:noFill/>
                  </pic:spPr>
                </pic:pic>
              </a:graphicData>
            </a:graphic>
          </wp:inline>
        </w:drawing>
      </w:r>
    </w:p>
    <w:p w14:paraId="4E1B5DE6" w14:textId="77777777" w:rsidR="0080290B" w:rsidRDefault="0080290B" w:rsidP="006323D0"/>
    <w:p w14:paraId="6F1ABC76" w14:textId="11D63B5F" w:rsidR="0080290B" w:rsidRPr="00893BE7" w:rsidRDefault="0080290B" w:rsidP="006323D0">
      <w:pPr>
        <w:rPr>
          <w:b/>
          <w:bCs/>
        </w:rPr>
      </w:pPr>
      <w:r w:rsidRPr="00893BE7">
        <w:rPr>
          <w:b/>
          <w:bCs/>
        </w:rPr>
        <w:t>Question: Any further suggestions on Active Travel</w:t>
      </w:r>
    </w:p>
    <w:p w14:paraId="217B55A1" w14:textId="77777777" w:rsidR="0080290B" w:rsidRDefault="0080290B" w:rsidP="006323D0"/>
    <w:p w14:paraId="35272F1D" w14:textId="04925601" w:rsidR="0080290B" w:rsidRDefault="0080290B" w:rsidP="006323D0">
      <w:r>
        <w:t>Answers:  Many and varied  See Appendix</w:t>
      </w:r>
      <w:r w:rsidR="00767C56">
        <w:t xml:space="preserve"> 7</w:t>
      </w:r>
    </w:p>
    <w:p w14:paraId="5955ED3D" w14:textId="77777777" w:rsidR="0080290B" w:rsidRDefault="0080290B">
      <w:r>
        <w:br w:type="page"/>
      </w:r>
    </w:p>
    <w:p w14:paraId="2CA6F64A" w14:textId="2EC377C7" w:rsidR="0080290B" w:rsidRPr="00AC076A" w:rsidRDefault="0080290B" w:rsidP="006323D0">
      <w:pPr>
        <w:rPr>
          <w:b/>
          <w:bCs/>
          <w:sz w:val="32"/>
          <w:szCs w:val="32"/>
        </w:rPr>
      </w:pPr>
      <w:r w:rsidRPr="00AC076A">
        <w:rPr>
          <w:b/>
          <w:bCs/>
          <w:sz w:val="32"/>
          <w:szCs w:val="32"/>
        </w:rPr>
        <w:lastRenderedPageBreak/>
        <w:t>Open Spaces</w:t>
      </w:r>
    </w:p>
    <w:p w14:paraId="1D7C5FE4" w14:textId="77777777" w:rsidR="0080290B" w:rsidRDefault="0080290B" w:rsidP="006323D0"/>
    <w:p w14:paraId="49EDFE3B" w14:textId="4DDD4F3B" w:rsidR="0080290B" w:rsidRPr="00AC076A" w:rsidRDefault="008974E0" w:rsidP="006323D0">
      <w:pPr>
        <w:rPr>
          <w:b/>
          <w:bCs/>
        </w:rPr>
      </w:pPr>
      <w:r w:rsidRPr="00AC076A">
        <w:rPr>
          <w:b/>
          <w:bCs/>
        </w:rPr>
        <w:t>Question: Do you think existing play areas should be preserved and maintained?</w:t>
      </w:r>
    </w:p>
    <w:p w14:paraId="2120E56E" w14:textId="77777777" w:rsidR="008974E0" w:rsidRDefault="008974E0" w:rsidP="006323D0"/>
    <w:p w14:paraId="75E33D51" w14:textId="7812E6AD" w:rsidR="008974E0" w:rsidRDefault="008974E0" w:rsidP="006323D0">
      <w:r>
        <w:t>Answer: Unsurprisingly, all 69 responses to this questions said “Yes”.</w:t>
      </w:r>
    </w:p>
    <w:p w14:paraId="084B1556" w14:textId="77777777" w:rsidR="006323D0" w:rsidRDefault="006323D0" w:rsidP="006323D0"/>
    <w:p w14:paraId="146A0F05" w14:textId="55BB06D0" w:rsidR="008974E0" w:rsidRPr="00AC076A" w:rsidRDefault="008974E0" w:rsidP="006323D0">
      <w:pPr>
        <w:rPr>
          <w:b/>
          <w:bCs/>
        </w:rPr>
      </w:pPr>
      <w:r w:rsidRPr="00AC076A">
        <w:rPr>
          <w:b/>
          <w:bCs/>
        </w:rPr>
        <w:t>Question: Do we need additional paly areas or sports field in Finderne?</w:t>
      </w:r>
    </w:p>
    <w:p w14:paraId="60A4E203" w14:textId="6EBFCD4A" w:rsidR="008974E0" w:rsidRDefault="008974E0" w:rsidP="006323D0">
      <w:r w:rsidRPr="008974E0">
        <w:drawing>
          <wp:inline distT="0" distB="0" distL="0" distR="0" wp14:anchorId="36613FAD" wp14:editId="3C499AAE">
            <wp:extent cx="3945890" cy="372745"/>
            <wp:effectExtent l="0" t="0" r="0" b="8255"/>
            <wp:docPr id="20857259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45890" cy="372745"/>
                    </a:xfrm>
                    <a:prstGeom prst="rect">
                      <a:avLst/>
                    </a:prstGeom>
                    <a:noFill/>
                    <a:ln>
                      <a:noFill/>
                    </a:ln>
                  </pic:spPr>
                </pic:pic>
              </a:graphicData>
            </a:graphic>
          </wp:inline>
        </w:drawing>
      </w:r>
    </w:p>
    <w:p w14:paraId="0A573917" w14:textId="77777777" w:rsidR="00AC076A" w:rsidRDefault="00AC076A" w:rsidP="006323D0"/>
    <w:p w14:paraId="5E6402B5" w14:textId="75D4EC4B" w:rsidR="00AC076A" w:rsidRPr="00277B86" w:rsidRDefault="00AC076A" w:rsidP="006323D0">
      <w:pPr>
        <w:rPr>
          <w:b/>
          <w:bCs/>
        </w:rPr>
      </w:pPr>
      <w:r w:rsidRPr="00277B86">
        <w:rPr>
          <w:b/>
          <w:bCs/>
        </w:rPr>
        <w:t>Question: Any other uses of Opens Spaces which should be included in LPP?</w:t>
      </w:r>
    </w:p>
    <w:p w14:paraId="5239126E" w14:textId="77777777" w:rsidR="00AC076A" w:rsidRDefault="00AC076A" w:rsidP="006323D0"/>
    <w:p w14:paraId="6DA1B79E" w14:textId="3993D6E7" w:rsidR="00AC076A" w:rsidRDefault="00AC076A" w:rsidP="006323D0">
      <w:r>
        <w:t>Answers:  Developing Playing field and play areas at both Rafford and Edinkillie Halls was the biggest common theme.  For other ideas see appendix.</w:t>
      </w:r>
    </w:p>
    <w:p w14:paraId="640D5ED0" w14:textId="77777777" w:rsidR="00AC076A" w:rsidRDefault="00AC076A" w:rsidP="006323D0"/>
    <w:p w14:paraId="12217B91" w14:textId="00B163A2" w:rsidR="00AC076A" w:rsidRPr="00277B86" w:rsidRDefault="00AC076A" w:rsidP="006323D0">
      <w:pPr>
        <w:rPr>
          <w:b/>
          <w:bCs/>
        </w:rPr>
      </w:pPr>
      <w:r w:rsidRPr="00277B86">
        <w:rPr>
          <w:b/>
          <w:bCs/>
        </w:rPr>
        <w:t xml:space="preserve">Question: </w:t>
      </w:r>
      <w:r w:rsidRPr="00277B86">
        <w:rPr>
          <w:b/>
          <w:bCs/>
        </w:rPr>
        <w:t>Please identify areas of natural habitat/biodiversity or of historical interest in Finderne that should be preserved or nominated for conservation status?</w:t>
      </w:r>
    </w:p>
    <w:p w14:paraId="1D24531A" w14:textId="51D325A5" w:rsidR="00AC076A" w:rsidRDefault="00AC076A" w:rsidP="006323D0"/>
    <w:p w14:paraId="46B989F8" w14:textId="77E4EDFE" w:rsidR="00AC076A" w:rsidRDefault="00277B86" w:rsidP="006323D0">
      <w:r>
        <w:t>Answers</w:t>
      </w:r>
      <w:r w:rsidR="00AC076A">
        <w:t xml:space="preserve">: Many </w:t>
      </w:r>
      <w:r>
        <w:t>ideas</w:t>
      </w:r>
      <w:r w:rsidR="00AC076A">
        <w:t xml:space="preserve"> including:</w:t>
      </w:r>
    </w:p>
    <w:p w14:paraId="0936257C" w14:textId="77777777" w:rsidR="00277B86" w:rsidRDefault="00277B86" w:rsidP="006323D0"/>
    <w:p w14:paraId="47B4E5FD" w14:textId="2EE58214" w:rsidR="00AC076A" w:rsidRDefault="00AC076A" w:rsidP="00AC076A">
      <w:pPr>
        <w:pStyle w:val="ListParagraph"/>
        <w:numPr>
          <w:ilvl w:val="0"/>
          <w:numId w:val="31"/>
        </w:numPr>
      </w:pPr>
      <w:r>
        <w:t>Rafford and Edinkillie Churches</w:t>
      </w:r>
    </w:p>
    <w:p w14:paraId="0B528331" w14:textId="11B0A8B4" w:rsidR="00AC076A" w:rsidRDefault="00277B86" w:rsidP="00AC076A">
      <w:pPr>
        <w:pStyle w:val="ListParagraph"/>
        <w:numPr>
          <w:ilvl w:val="0"/>
          <w:numId w:val="31"/>
        </w:numPr>
      </w:pPr>
      <w:r>
        <w:t>Preserve all our countryside, woodlands and wildlife</w:t>
      </w:r>
    </w:p>
    <w:p w14:paraId="55AC0821" w14:textId="3249D875" w:rsidR="00277B86" w:rsidRDefault="00277B86" w:rsidP="00AC076A">
      <w:pPr>
        <w:pStyle w:val="ListParagraph"/>
        <w:numPr>
          <w:ilvl w:val="0"/>
          <w:numId w:val="31"/>
        </w:numPr>
      </w:pPr>
      <w:r>
        <w:t xml:space="preserve">Blairs Loch, </w:t>
      </w:r>
      <w:proofErr w:type="spellStart"/>
      <w:r>
        <w:t>Randolfs</w:t>
      </w:r>
      <w:proofErr w:type="spellEnd"/>
      <w:r>
        <w:t xml:space="preserve"> Leap, </w:t>
      </w:r>
      <w:proofErr w:type="spellStart"/>
      <w:r>
        <w:t>Blervie</w:t>
      </w:r>
      <w:proofErr w:type="spellEnd"/>
      <w:r>
        <w:t xml:space="preserve"> Castle, </w:t>
      </w:r>
      <w:proofErr w:type="spellStart"/>
      <w:r>
        <w:t>Relugas</w:t>
      </w:r>
      <w:proofErr w:type="spellEnd"/>
      <w:r>
        <w:t xml:space="preserve"> and Burgie Castles</w:t>
      </w:r>
    </w:p>
    <w:p w14:paraId="6FDA5FE9" w14:textId="13835C48" w:rsidR="00277B86" w:rsidRDefault="00277B86" w:rsidP="00AC076A">
      <w:pPr>
        <w:pStyle w:val="ListParagraph"/>
        <w:numPr>
          <w:ilvl w:val="0"/>
          <w:numId w:val="31"/>
        </w:numPr>
      </w:pPr>
      <w:r>
        <w:t xml:space="preserve">Findhorn and </w:t>
      </w:r>
      <w:proofErr w:type="spellStart"/>
      <w:r>
        <w:t>Divie</w:t>
      </w:r>
      <w:proofErr w:type="spellEnd"/>
      <w:r>
        <w:t xml:space="preserve"> Gorges, Dava Way, Dava Moor</w:t>
      </w:r>
    </w:p>
    <w:p w14:paraId="5FE6220C" w14:textId="6C702F64" w:rsidR="00277B86" w:rsidRDefault="00277B86" w:rsidP="00AC076A">
      <w:pPr>
        <w:pStyle w:val="ListParagraph"/>
        <w:numPr>
          <w:ilvl w:val="0"/>
          <w:numId w:val="31"/>
        </w:numPr>
      </w:pPr>
      <w:r>
        <w:t>Avoid disturbing wildlife, stick to main routes</w:t>
      </w:r>
    </w:p>
    <w:p w14:paraId="1F9632F5" w14:textId="139A68F5" w:rsidR="008F3AF3" w:rsidRDefault="00277B86" w:rsidP="00AC076A">
      <w:pPr>
        <w:pStyle w:val="ListParagraph"/>
        <w:numPr>
          <w:ilvl w:val="0"/>
          <w:numId w:val="31"/>
        </w:numPr>
      </w:pPr>
      <w:r>
        <w:t>Preserve ancient rights of way and military roads</w:t>
      </w:r>
    </w:p>
    <w:p w14:paraId="4DBFBA04" w14:textId="77777777" w:rsidR="00893BE7" w:rsidRDefault="00893BE7" w:rsidP="00893BE7"/>
    <w:p w14:paraId="7293462C" w14:textId="3E9ED2BF" w:rsidR="00475958" w:rsidRDefault="00893BE7" w:rsidP="00893BE7">
      <w:r>
        <w:t>For details see Appendix</w:t>
      </w:r>
      <w:r w:rsidR="00767C56">
        <w:t xml:space="preserve"> 8.</w:t>
      </w:r>
      <w:r w:rsidR="00475958">
        <w:br w:type="page"/>
      </w:r>
    </w:p>
    <w:p w14:paraId="6F379529" w14:textId="1CE80949" w:rsidR="00475958" w:rsidRPr="00893BE7" w:rsidRDefault="00893BE7" w:rsidP="00475958">
      <w:pPr>
        <w:rPr>
          <w:b/>
          <w:bCs/>
          <w:sz w:val="32"/>
          <w:szCs w:val="32"/>
        </w:rPr>
      </w:pPr>
      <w:r w:rsidRPr="00893BE7">
        <w:rPr>
          <w:b/>
          <w:bCs/>
          <w:sz w:val="32"/>
          <w:szCs w:val="32"/>
        </w:rPr>
        <w:lastRenderedPageBreak/>
        <w:t xml:space="preserve">Appendix 1 - </w:t>
      </w:r>
      <w:r w:rsidR="00475958" w:rsidRPr="00893BE7">
        <w:rPr>
          <w:b/>
          <w:bCs/>
          <w:sz w:val="32"/>
          <w:szCs w:val="32"/>
        </w:rPr>
        <w:t>Response Rate by Area and Locality</w:t>
      </w:r>
    </w:p>
    <w:p w14:paraId="42624918" w14:textId="77777777" w:rsidR="00475958" w:rsidRDefault="00475958" w:rsidP="00475958"/>
    <w:p w14:paraId="4F9AF9A8" w14:textId="77777777" w:rsidR="00475958" w:rsidRDefault="00475958" w:rsidP="00475958">
      <w:r w:rsidRPr="003F65EE">
        <w:rPr>
          <w:noProof/>
        </w:rPr>
        <w:drawing>
          <wp:inline distT="0" distB="0" distL="0" distR="0" wp14:anchorId="4DAA1417" wp14:editId="10D18F13">
            <wp:extent cx="4635500" cy="4241165"/>
            <wp:effectExtent l="0" t="0" r="0" b="6985"/>
            <wp:docPr id="1860613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35500" cy="4241165"/>
                    </a:xfrm>
                    <a:prstGeom prst="rect">
                      <a:avLst/>
                    </a:prstGeom>
                    <a:noFill/>
                    <a:ln>
                      <a:noFill/>
                    </a:ln>
                  </pic:spPr>
                </pic:pic>
              </a:graphicData>
            </a:graphic>
          </wp:inline>
        </w:drawing>
      </w:r>
    </w:p>
    <w:p w14:paraId="46354ABD" w14:textId="40722A25" w:rsidR="00E01871" w:rsidRPr="00475958" w:rsidRDefault="00475958" w:rsidP="00475958">
      <w:pPr>
        <w:pStyle w:val="ListParagraph"/>
      </w:pPr>
      <w:r>
        <w:br w:type="page"/>
      </w:r>
      <w:r w:rsidR="00E01871" w:rsidRPr="00475958">
        <w:rPr>
          <w:b/>
          <w:bCs/>
          <w:sz w:val="32"/>
          <w:szCs w:val="32"/>
        </w:rPr>
        <w:lastRenderedPageBreak/>
        <w:t xml:space="preserve">Appendix </w:t>
      </w:r>
      <w:r w:rsidR="00893BE7">
        <w:rPr>
          <w:b/>
          <w:bCs/>
          <w:sz w:val="32"/>
          <w:szCs w:val="32"/>
        </w:rPr>
        <w:t>2 -</w:t>
      </w:r>
      <w:r w:rsidR="00E01871" w:rsidRPr="00475958">
        <w:rPr>
          <w:b/>
          <w:bCs/>
          <w:sz w:val="32"/>
          <w:szCs w:val="32"/>
        </w:rPr>
        <w:t xml:space="preserve"> Housing Detail Responses</w:t>
      </w:r>
    </w:p>
    <w:p w14:paraId="4050161E" w14:textId="77777777" w:rsidR="00E01871" w:rsidRDefault="00E01871" w:rsidP="008F3AF3">
      <w:pPr>
        <w:pStyle w:val="ListParagraph"/>
        <w:ind w:left="0"/>
      </w:pPr>
    </w:p>
    <w:p w14:paraId="16BE695E" w14:textId="0580FBFF" w:rsidR="00E01871" w:rsidRPr="00E01871" w:rsidRDefault="00E01871" w:rsidP="008F3AF3">
      <w:pPr>
        <w:pStyle w:val="ListParagraph"/>
        <w:ind w:left="0"/>
        <w:rPr>
          <w:b/>
          <w:bCs/>
        </w:rPr>
      </w:pPr>
      <w:r w:rsidRPr="00E01871">
        <w:rPr>
          <w:b/>
          <w:bCs/>
        </w:rPr>
        <w:t>Do you have any suggestions for potential locations for new housing?</w:t>
      </w:r>
    </w:p>
    <w:p w14:paraId="34C975A4" w14:textId="77777777" w:rsidR="00E01871" w:rsidRDefault="00E01871" w:rsidP="008F3AF3">
      <w:pPr>
        <w:pStyle w:val="ListParagraph"/>
        <w:ind w:left="0"/>
      </w:pPr>
    </w:p>
    <w:tbl>
      <w:tblPr>
        <w:tblW w:w="9360" w:type="dxa"/>
        <w:tblLook w:val="04A0" w:firstRow="1" w:lastRow="0" w:firstColumn="1" w:lastColumn="0" w:noHBand="0" w:noVBand="1"/>
      </w:tblPr>
      <w:tblGrid>
        <w:gridCol w:w="9360"/>
      </w:tblGrid>
      <w:tr w:rsidR="00E01871" w:rsidRPr="00E01871" w14:paraId="0CBF4FB3" w14:textId="77777777" w:rsidTr="00E01871">
        <w:trPr>
          <w:trHeight w:val="290"/>
        </w:trPr>
        <w:tc>
          <w:tcPr>
            <w:tcW w:w="9360" w:type="dxa"/>
            <w:tcBorders>
              <w:top w:val="nil"/>
              <w:left w:val="nil"/>
              <w:bottom w:val="nil"/>
              <w:right w:val="nil"/>
            </w:tcBorders>
            <w:shd w:val="clear" w:color="auto" w:fill="auto"/>
            <w:noWrap/>
            <w:vAlign w:val="bottom"/>
            <w:hideMark/>
          </w:tcPr>
          <w:p w14:paraId="472FB85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Anywhere but Finderne area</w:t>
            </w:r>
          </w:p>
        </w:tc>
      </w:tr>
      <w:tr w:rsidR="00E01871" w:rsidRPr="00E01871" w14:paraId="0A49149D" w14:textId="77777777" w:rsidTr="00E01871">
        <w:trPr>
          <w:trHeight w:val="290"/>
        </w:trPr>
        <w:tc>
          <w:tcPr>
            <w:tcW w:w="9360" w:type="dxa"/>
            <w:tcBorders>
              <w:top w:val="nil"/>
              <w:left w:val="nil"/>
              <w:bottom w:val="nil"/>
              <w:right w:val="nil"/>
            </w:tcBorders>
            <w:shd w:val="clear" w:color="auto" w:fill="auto"/>
            <w:noWrap/>
            <w:vAlign w:val="bottom"/>
            <w:hideMark/>
          </w:tcPr>
          <w:p w14:paraId="2261500F"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not in  my village Rafford</w:t>
            </w:r>
          </w:p>
        </w:tc>
      </w:tr>
      <w:tr w:rsidR="00E01871" w:rsidRPr="00E01871" w14:paraId="490D7027" w14:textId="77777777" w:rsidTr="00E01871">
        <w:trPr>
          <w:trHeight w:val="290"/>
        </w:trPr>
        <w:tc>
          <w:tcPr>
            <w:tcW w:w="9360" w:type="dxa"/>
            <w:tcBorders>
              <w:top w:val="nil"/>
              <w:left w:val="nil"/>
              <w:bottom w:val="nil"/>
              <w:right w:val="nil"/>
            </w:tcBorders>
            <w:shd w:val="clear" w:color="auto" w:fill="auto"/>
            <w:noWrap/>
            <w:vAlign w:val="bottom"/>
            <w:hideMark/>
          </w:tcPr>
          <w:p w14:paraId="30A87140"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No housing needed. Far too many houses in Forres, many of them adjoining Finderne. Beautiful countryside ruined.</w:t>
            </w:r>
          </w:p>
        </w:tc>
      </w:tr>
      <w:tr w:rsidR="00E01871" w:rsidRPr="00E01871" w14:paraId="0E839846" w14:textId="77777777" w:rsidTr="00E01871">
        <w:trPr>
          <w:trHeight w:val="290"/>
        </w:trPr>
        <w:tc>
          <w:tcPr>
            <w:tcW w:w="9360" w:type="dxa"/>
            <w:tcBorders>
              <w:top w:val="nil"/>
              <w:left w:val="nil"/>
              <w:bottom w:val="nil"/>
              <w:right w:val="nil"/>
            </w:tcBorders>
            <w:shd w:val="clear" w:color="auto" w:fill="auto"/>
            <w:noWrap/>
            <w:vAlign w:val="bottom"/>
            <w:hideMark/>
          </w:tcPr>
          <w:p w14:paraId="23946215"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Rafford, Dallas</w:t>
            </w:r>
          </w:p>
        </w:tc>
      </w:tr>
      <w:tr w:rsidR="00E01871" w:rsidRPr="00E01871" w14:paraId="579705D7" w14:textId="77777777" w:rsidTr="00E01871">
        <w:trPr>
          <w:trHeight w:val="290"/>
        </w:trPr>
        <w:tc>
          <w:tcPr>
            <w:tcW w:w="9360" w:type="dxa"/>
            <w:tcBorders>
              <w:top w:val="nil"/>
              <w:left w:val="nil"/>
              <w:bottom w:val="nil"/>
              <w:right w:val="nil"/>
            </w:tcBorders>
            <w:shd w:val="clear" w:color="auto" w:fill="auto"/>
            <w:noWrap/>
            <w:vAlign w:val="bottom"/>
            <w:hideMark/>
          </w:tcPr>
          <w:p w14:paraId="69756455"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BROWN FIELD ONLY</w:t>
            </w:r>
          </w:p>
        </w:tc>
      </w:tr>
      <w:tr w:rsidR="00E01871" w:rsidRPr="00E01871" w14:paraId="2D766BC4" w14:textId="77777777" w:rsidTr="00E01871">
        <w:trPr>
          <w:trHeight w:val="290"/>
        </w:trPr>
        <w:tc>
          <w:tcPr>
            <w:tcW w:w="9360" w:type="dxa"/>
            <w:tcBorders>
              <w:top w:val="nil"/>
              <w:left w:val="nil"/>
              <w:bottom w:val="nil"/>
              <w:right w:val="nil"/>
            </w:tcBorders>
            <w:shd w:val="clear" w:color="auto" w:fill="auto"/>
            <w:noWrap/>
            <w:vAlign w:val="bottom"/>
            <w:hideMark/>
          </w:tcPr>
          <w:p w14:paraId="57C7F7B3" w14:textId="77777777" w:rsidR="00E01871" w:rsidRPr="00E01871" w:rsidRDefault="00E01871" w:rsidP="00E01871">
            <w:pPr>
              <w:rPr>
                <w:rFonts w:ascii="Calibri" w:eastAsia="Times New Roman" w:hAnsi="Calibri" w:cs="Calibri"/>
                <w:color w:val="000000"/>
                <w:lang w:val="en-GB" w:eastAsia="en-GB"/>
              </w:rPr>
            </w:pPr>
            <w:proofErr w:type="spellStart"/>
            <w:r w:rsidRPr="00E01871">
              <w:rPr>
                <w:rFonts w:ascii="Calibri" w:eastAsia="Times New Roman" w:hAnsi="Calibri" w:cs="Calibri"/>
                <w:color w:val="000000"/>
                <w:lang w:val="en-GB" w:eastAsia="en-GB"/>
              </w:rPr>
              <w:t>Iâ</w:t>
            </w:r>
            <w:proofErr w:type="spellEnd"/>
            <w:r w:rsidRPr="00E01871">
              <w:rPr>
                <w:rFonts w:ascii="Calibri" w:eastAsia="Times New Roman" w:hAnsi="Calibri" w:cs="Calibri"/>
                <w:color w:val="000000"/>
                <w:lang w:val="en-GB" w:eastAsia="en-GB"/>
              </w:rPr>
              <w:t>€™m not sure that small rural villages are the right place for development</w:t>
            </w:r>
          </w:p>
        </w:tc>
      </w:tr>
      <w:tr w:rsidR="00E01871" w:rsidRPr="00E01871" w14:paraId="2D6A827F" w14:textId="77777777" w:rsidTr="00E01871">
        <w:trPr>
          <w:trHeight w:val="290"/>
        </w:trPr>
        <w:tc>
          <w:tcPr>
            <w:tcW w:w="9360" w:type="dxa"/>
            <w:tcBorders>
              <w:top w:val="nil"/>
              <w:left w:val="nil"/>
              <w:bottom w:val="nil"/>
              <w:right w:val="nil"/>
            </w:tcBorders>
            <w:shd w:val="clear" w:color="auto" w:fill="auto"/>
            <w:noWrap/>
            <w:vAlign w:val="bottom"/>
            <w:hideMark/>
          </w:tcPr>
          <w:p w14:paraId="3310FA9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Anywhere </w:t>
            </w:r>
            <w:proofErr w:type="spellStart"/>
            <w:r w:rsidRPr="00E01871">
              <w:rPr>
                <w:rFonts w:ascii="Calibri" w:eastAsia="Times New Roman" w:hAnsi="Calibri" w:cs="Calibri"/>
                <w:color w:val="000000"/>
                <w:lang w:val="en-GB" w:eastAsia="en-GB"/>
              </w:rPr>
              <w:t>itâ</w:t>
            </w:r>
            <w:proofErr w:type="spellEnd"/>
            <w:r w:rsidRPr="00E01871">
              <w:rPr>
                <w:rFonts w:ascii="Calibri" w:eastAsia="Times New Roman" w:hAnsi="Calibri" w:cs="Calibri"/>
                <w:color w:val="000000"/>
                <w:lang w:val="en-GB" w:eastAsia="en-GB"/>
              </w:rPr>
              <w:t>€™s not going to annoy the neighbours.</w:t>
            </w:r>
          </w:p>
        </w:tc>
      </w:tr>
      <w:tr w:rsidR="00E01871" w:rsidRPr="00E01871" w14:paraId="75352C20" w14:textId="77777777" w:rsidTr="00E01871">
        <w:trPr>
          <w:trHeight w:val="290"/>
        </w:trPr>
        <w:tc>
          <w:tcPr>
            <w:tcW w:w="9360" w:type="dxa"/>
            <w:tcBorders>
              <w:top w:val="nil"/>
              <w:left w:val="nil"/>
              <w:bottom w:val="nil"/>
              <w:right w:val="nil"/>
            </w:tcBorders>
            <w:shd w:val="clear" w:color="auto" w:fill="auto"/>
            <w:noWrap/>
            <w:vAlign w:val="bottom"/>
            <w:hideMark/>
          </w:tcPr>
          <w:p w14:paraId="6A1CFD7A"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Adjacent to Edinkillie Village Hall  and Logie School</w:t>
            </w:r>
          </w:p>
        </w:tc>
      </w:tr>
      <w:tr w:rsidR="00E01871" w:rsidRPr="00E01871" w14:paraId="2F54951C" w14:textId="77777777" w:rsidTr="00E01871">
        <w:trPr>
          <w:trHeight w:val="290"/>
        </w:trPr>
        <w:tc>
          <w:tcPr>
            <w:tcW w:w="9360" w:type="dxa"/>
            <w:tcBorders>
              <w:top w:val="nil"/>
              <w:left w:val="nil"/>
              <w:bottom w:val="nil"/>
              <w:right w:val="nil"/>
            </w:tcBorders>
            <w:shd w:val="clear" w:color="auto" w:fill="auto"/>
            <w:noWrap/>
            <w:vAlign w:val="bottom"/>
            <w:hideMark/>
          </w:tcPr>
          <w:p w14:paraId="13EABCAB"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If Logie Primary School remains open, it would be great to have some housing within walking distance to the school.</w:t>
            </w:r>
          </w:p>
        </w:tc>
      </w:tr>
      <w:tr w:rsidR="00E01871" w:rsidRPr="00E01871" w14:paraId="3ABEE84F" w14:textId="77777777" w:rsidTr="00E01871">
        <w:trPr>
          <w:trHeight w:val="290"/>
        </w:trPr>
        <w:tc>
          <w:tcPr>
            <w:tcW w:w="9360" w:type="dxa"/>
            <w:tcBorders>
              <w:top w:val="nil"/>
              <w:left w:val="nil"/>
              <w:bottom w:val="nil"/>
              <w:right w:val="nil"/>
            </w:tcBorders>
            <w:shd w:val="clear" w:color="auto" w:fill="auto"/>
            <w:noWrap/>
            <w:vAlign w:val="bottom"/>
            <w:hideMark/>
          </w:tcPr>
          <w:p w14:paraId="5AE9145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Small space of land (about an acre) at the south side of lower Rafford (</w:t>
            </w:r>
            <w:proofErr w:type="spellStart"/>
            <w:r w:rsidRPr="00E01871">
              <w:rPr>
                <w:rFonts w:ascii="Calibri" w:eastAsia="Times New Roman" w:hAnsi="Calibri" w:cs="Calibri"/>
                <w:color w:val="000000"/>
                <w:lang w:val="en-GB" w:eastAsia="en-GB"/>
              </w:rPr>
              <w:t>its</w:t>
            </w:r>
            <w:proofErr w:type="spellEnd"/>
            <w:r w:rsidRPr="00E01871">
              <w:rPr>
                <w:rFonts w:ascii="Calibri" w:eastAsia="Times New Roman" w:hAnsi="Calibri" w:cs="Calibri"/>
                <w:color w:val="000000"/>
                <w:lang w:val="en-GB" w:eastAsia="en-GB"/>
              </w:rPr>
              <w:t xml:space="preserve"> within the settlement boundary of the local plan). Also some of the Church land (either side of the manse)</w:t>
            </w:r>
          </w:p>
        </w:tc>
      </w:tr>
      <w:tr w:rsidR="00E01871" w:rsidRPr="00E01871" w14:paraId="484B61F3" w14:textId="77777777" w:rsidTr="00E01871">
        <w:trPr>
          <w:trHeight w:val="290"/>
        </w:trPr>
        <w:tc>
          <w:tcPr>
            <w:tcW w:w="9360" w:type="dxa"/>
            <w:tcBorders>
              <w:top w:val="nil"/>
              <w:left w:val="nil"/>
              <w:bottom w:val="nil"/>
              <w:right w:val="nil"/>
            </w:tcBorders>
            <w:shd w:val="clear" w:color="auto" w:fill="auto"/>
            <w:noWrap/>
            <w:vAlign w:val="bottom"/>
            <w:hideMark/>
          </w:tcPr>
          <w:p w14:paraId="48E30533" w14:textId="4603185C" w:rsidR="00E01871" w:rsidRPr="00E01871" w:rsidRDefault="00E01871" w:rsidP="00E01871">
            <w:pPr>
              <w:rPr>
                <w:rFonts w:ascii="Calibri" w:eastAsia="Times New Roman" w:hAnsi="Calibri" w:cs="Calibri"/>
                <w:color w:val="000000"/>
                <w:lang w:val="en-GB" w:eastAsia="en-GB"/>
              </w:rPr>
            </w:pPr>
          </w:p>
        </w:tc>
      </w:tr>
      <w:tr w:rsidR="00E01871" w:rsidRPr="00E01871" w14:paraId="13E6D891" w14:textId="77777777" w:rsidTr="00E01871">
        <w:trPr>
          <w:trHeight w:val="290"/>
        </w:trPr>
        <w:tc>
          <w:tcPr>
            <w:tcW w:w="9360" w:type="dxa"/>
            <w:tcBorders>
              <w:top w:val="nil"/>
              <w:left w:val="nil"/>
              <w:bottom w:val="nil"/>
              <w:right w:val="nil"/>
            </w:tcBorders>
            <w:shd w:val="clear" w:color="auto" w:fill="auto"/>
            <w:noWrap/>
            <w:vAlign w:val="bottom"/>
            <w:hideMark/>
          </w:tcPr>
          <w:p w14:paraId="0EF97AC0"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Infrastructure needs to be addressed before housing can be considered </w:t>
            </w:r>
          </w:p>
        </w:tc>
      </w:tr>
      <w:tr w:rsidR="00E01871" w:rsidRPr="00E01871" w14:paraId="494F8FF3" w14:textId="77777777" w:rsidTr="00E01871">
        <w:trPr>
          <w:trHeight w:val="290"/>
        </w:trPr>
        <w:tc>
          <w:tcPr>
            <w:tcW w:w="9360" w:type="dxa"/>
            <w:tcBorders>
              <w:top w:val="nil"/>
              <w:left w:val="nil"/>
              <w:bottom w:val="nil"/>
              <w:right w:val="nil"/>
            </w:tcBorders>
            <w:shd w:val="clear" w:color="auto" w:fill="auto"/>
            <w:noWrap/>
            <w:vAlign w:val="bottom"/>
            <w:hideMark/>
          </w:tcPr>
          <w:p w14:paraId="1A0EEABA"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Let people split their large plot, farm land within the existing built area.</w:t>
            </w:r>
          </w:p>
        </w:tc>
      </w:tr>
      <w:tr w:rsidR="00E01871" w:rsidRPr="00E01871" w14:paraId="4B9A4EBB" w14:textId="77777777" w:rsidTr="00E01871">
        <w:trPr>
          <w:trHeight w:val="290"/>
        </w:trPr>
        <w:tc>
          <w:tcPr>
            <w:tcW w:w="9360" w:type="dxa"/>
            <w:tcBorders>
              <w:top w:val="nil"/>
              <w:left w:val="nil"/>
              <w:bottom w:val="nil"/>
              <w:right w:val="nil"/>
            </w:tcBorders>
            <w:shd w:val="clear" w:color="auto" w:fill="auto"/>
            <w:noWrap/>
            <w:vAlign w:val="bottom"/>
            <w:hideMark/>
          </w:tcPr>
          <w:p w14:paraId="0C5247D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Logie Primary School's catchment area</w:t>
            </w:r>
          </w:p>
        </w:tc>
      </w:tr>
      <w:tr w:rsidR="00E01871" w:rsidRPr="00E01871" w14:paraId="040B9C68" w14:textId="77777777" w:rsidTr="00E01871">
        <w:trPr>
          <w:trHeight w:val="290"/>
        </w:trPr>
        <w:tc>
          <w:tcPr>
            <w:tcW w:w="9360" w:type="dxa"/>
            <w:tcBorders>
              <w:top w:val="nil"/>
              <w:left w:val="nil"/>
              <w:bottom w:val="nil"/>
              <w:right w:val="nil"/>
            </w:tcBorders>
            <w:shd w:val="clear" w:color="auto" w:fill="auto"/>
            <w:noWrap/>
            <w:vAlign w:val="bottom"/>
            <w:hideMark/>
          </w:tcPr>
          <w:p w14:paraId="79CB370B"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There is potential for new housing on the outskirts of the village at either end.</w:t>
            </w:r>
          </w:p>
        </w:tc>
      </w:tr>
      <w:tr w:rsidR="00E01871" w:rsidRPr="00E01871" w14:paraId="4B6E2BC9" w14:textId="77777777" w:rsidTr="00E01871">
        <w:trPr>
          <w:trHeight w:val="290"/>
        </w:trPr>
        <w:tc>
          <w:tcPr>
            <w:tcW w:w="9360" w:type="dxa"/>
            <w:tcBorders>
              <w:top w:val="nil"/>
              <w:left w:val="nil"/>
              <w:bottom w:val="nil"/>
              <w:right w:val="nil"/>
            </w:tcBorders>
            <w:shd w:val="clear" w:color="auto" w:fill="auto"/>
            <w:noWrap/>
            <w:vAlign w:val="bottom"/>
            <w:hideMark/>
          </w:tcPr>
          <w:p w14:paraId="4C7BFB8D"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New housing should be located in close proximity to schools and other facilities and should avoid placing pressure on areas which would have difficulty coping with additional traffic</w:t>
            </w:r>
          </w:p>
        </w:tc>
      </w:tr>
      <w:tr w:rsidR="00E01871" w:rsidRPr="00E01871" w14:paraId="7EA4E6EB" w14:textId="77777777" w:rsidTr="00E01871">
        <w:trPr>
          <w:trHeight w:val="290"/>
        </w:trPr>
        <w:tc>
          <w:tcPr>
            <w:tcW w:w="9360" w:type="dxa"/>
            <w:tcBorders>
              <w:top w:val="nil"/>
              <w:left w:val="nil"/>
              <w:bottom w:val="nil"/>
              <w:right w:val="nil"/>
            </w:tcBorders>
            <w:shd w:val="clear" w:color="auto" w:fill="auto"/>
            <w:noWrap/>
            <w:vAlign w:val="bottom"/>
            <w:hideMark/>
          </w:tcPr>
          <w:p w14:paraId="5C929682"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Logie school area, adjacent fields &amp; woodlands.</w:t>
            </w:r>
            <w:r w:rsidRPr="00E01871">
              <w:rPr>
                <w:rFonts w:ascii="Calibri" w:eastAsia="Times New Roman" w:hAnsi="Calibri" w:cs="Calibri"/>
                <w:color w:val="000000"/>
                <w:lang w:val="en-GB" w:eastAsia="en-GB"/>
              </w:rPr>
              <w:br/>
            </w:r>
            <w:proofErr w:type="spellStart"/>
            <w:r w:rsidRPr="00E01871">
              <w:rPr>
                <w:rFonts w:ascii="Calibri" w:eastAsia="Times New Roman" w:hAnsi="Calibri" w:cs="Calibri"/>
                <w:color w:val="000000"/>
                <w:lang w:val="en-GB" w:eastAsia="en-GB"/>
              </w:rPr>
              <w:t>PresleyFarm</w:t>
            </w:r>
            <w:proofErr w:type="spellEnd"/>
            <w:r w:rsidRPr="00E01871">
              <w:rPr>
                <w:rFonts w:ascii="Calibri" w:eastAsia="Times New Roman" w:hAnsi="Calibri" w:cs="Calibri"/>
                <w:color w:val="000000"/>
                <w:lang w:val="en-GB" w:eastAsia="en-GB"/>
              </w:rPr>
              <w:t xml:space="preserve"> area</w:t>
            </w:r>
            <w:r w:rsidRPr="00E01871">
              <w:rPr>
                <w:rFonts w:ascii="Calibri" w:eastAsia="Times New Roman" w:hAnsi="Calibri" w:cs="Calibri"/>
                <w:color w:val="000000"/>
                <w:lang w:val="en-GB" w:eastAsia="en-GB"/>
              </w:rPr>
              <w:br/>
              <w:t>Edinkillie Hall / County Houses area</w:t>
            </w:r>
          </w:p>
        </w:tc>
      </w:tr>
      <w:tr w:rsidR="00E01871" w:rsidRPr="00E01871" w14:paraId="6AA46F52" w14:textId="77777777" w:rsidTr="00E01871">
        <w:trPr>
          <w:trHeight w:val="290"/>
        </w:trPr>
        <w:tc>
          <w:tcPr>
            <w:tcW w:w="9360" w:type="dxa"/>
            <w:tcBorders>
              <w:top w:val="nil"/>
              <w:left w:val="nil"/>
              <w:bottom w:val="nil"/>
              <w:right w:val="nil"/>
            </w:tcBorders>
            <w:shd w:val="clear" w:color="auto" w:fill="auto"/>
            <w:noWrap/>
            <w:vAlign w:val="bottom"/>
            <w:hideMark/>
          </w:tcPr>
          <w:p w14:paraId="173BC29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Village boundaries </w:t>
            </w:r>
          </w:p>
        </w:tc>
      </w:tr>
      <w:tr w:rsidR="00E01871" w:rsidRPr="00E01871" w14:paraId="2335D141" w14:textId="77777777" w:rsidTr="00E01871">
        <w:trPr>
          <w:trHeight w:val="290"/>
        </w:trPr>
        <w:tc>
          <w:tcPr>
            <w:tcW w:w="9360" w:type="dxa"/>
            <w:tcBorders>
              <w:top w:val="nil"/>
              <w:left w:val="nil"/>
              <w:bottom w:val="nil"/>
              <w:right w:val="nil"/>
            </w:tcBorders>
            <w:shd w:val="clear" w:color="auto" w:fill="auto"/>
            <w:noWrap/>
            <w:vAlign w:val="bottom"/>
            <w:hideMark/>
          </w:tcPr>
          <w:p w14:paraId="414F888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Near Logie, in order to support the local school</w:t>
            </w:r>
          </w:p>
        </w:tc>
      </w:tr>
      <w:tr w:rsidR="00E01871" w:rsidRPr="00E01871" w14:paraId="185A3535" w14:textId="77777777" w:rsidTr="00E01871">
        <w:trPr>
          <w:trHeight w:val="290"/>
        </w:trPr>
        <w:tc>
          <w:tcPr>
            <w:tcW w:w="9360" w:type="dxa"/>
            <w:tcBorders>
              <w:top w:val="nil"/>
              <w:left w:val="nil"/>
              <w:bottom w:val="nil"/>
              <w:right w:val="nil"/>
            </w:tcBorders>
            <w:shd w:val="clear" w:color="auto" w:fill="auto"/>
            <w:noWrap/>
            <w:vAlign w:val="bottom"/>
            <w:hideMark/>
          </w:tcPr>
          <w:p w14:paraId="62A96A2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Where residents have access to potential buss services to schools and shopping</w:t>
            </w:r>
          </w:p>
        </w:tc>
      </w:tr>
      <w:tr w:rsidR="00E01871" w:rsidRPr="00E01871" w14:paraId="48F17AB2" w14:textId="77777777" w:rsidTr="00E01871">
        <w:trPr>
          <w:trHeight w:val="290"/>
        </w:trPr>
        <w:tc>
          <w:tcPr>
            <w:tcW w:w="9360" w:type="dxa"/>
            <w:tcBorders>
              <w:top w:val="nil"/>
              <w:left w:val="nil"/>
              <w:bottom w:val="nil"/>
              <w:right w:val="nil"/>
            </w:tcBorders>
            <w:shd w:val="clear" w:color="auto" w:fill="auto"/>
            <w:noWrap/>
            <w:vAlign w:val="bottom"/>
            <w:hideMark/>
          </w:tcPr>
          <w:p w14:paraId="57B8005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None. the village should STAY a village</w:t>
            </w:r>
          </w:p>
        </w:tc>
      </w:tr>
      <w:tr w:rsidR="00E01871" w:rsidRPr="00E01871" w14:paraId="6833083C" w14:textId="77777777" w:rsidTr="00E01871">
        <w:trPr>
          <w:trHeight w:val="290"/>
        </w:trPr>
        <w:tc>
          <w:tcPr>
            <w:tcW w:w="9360" w:type="dxa"/>
            <w:tcBorders>
              <w:top w:val="nil"/>
              <w:left w:val="nil"/>
              <w:bottom w:val="nil"/>
              <w:right w:val="nil"/>
            </w:tcBorders>
            <w:shd w:val="clear" w:color="auto" w:fill="auto"/>
            <w:noWrap/>
            <w:vAlign w:val="bottom"/>
            <w:hideMark/>
          </w:tcPr>
          <w:p w14:paraId="72FCD2E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How about suing some of the unused sites at the Enterprise Park near Grange Hall</w:t>
            </w:r>
          </w:p>
        </w:tc>
      </w:tr>
      <w:tr w:rsidR="00E01871" w:rsidRPr="00E01871" w14:paraId="253C9EC9" w14:textId="77777777" w:rsidTr="00E01871">
        <w:trPr>
          <w:trHeight w:val="290"/>
        </w:trPr>
        <w:tc>
          <w:tcPr>
            <w:tcW w:w="9360" w:type="dxa"/>
            <w:tcBorders>
              <w:top w:val="nil"/>
              <w:left w:val="nil"/>
              <w:bottom w:val="nil"/>
              <w:right w:val="nil"/>
            </w:tcBorders>
            <w:shd w:val="clear" w:color="auto" w:fill="auto"/>
            <w:noWrap/>
            <w:vAlign w:val="bottom"/>
            <w:hideMark/>
          </w:tcPr>
          <w:p w14:paraId="08CFC170"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Outwith the above parameters any extra building would spoil the unique village and charms of Rafford</w:t>
            </w:r>
          </w:p>
        </w:tc>
      </w:tr>
      <w:tr w:rsidR="00E01871" w:rsidRPr="00E01871" w14:paraId="3673D6A7" w14:textId="77777777" w:rsidTr="00E01871">
        <w:trPr>
          <w:trHeight w:val="290"/>
        </w:trPr>
        <w:tc>
          <w:tcPr>
            <w:tcW w:w="9360" w:type="dxa"/>
            <w:tcBorders>
              <w:top w:val="nil"/>
              <w:left w:val="nil"/>
              <w:bottom w:val="nil"/>
              <w:right w:val="nil"/>
            </w:tcBorders>
            <w:shd w:val="clear" w:color="auto" w:fill="auto"/>
            <w:noWrap/>
            <w:vAlign w:val="bottom"/>
            <w:hideMark/>
          </w:tcPr>
          <w:p w14:paraId="21A4483B"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All brownfield sites including all disused churches which should be demolished as they are a huge cost to structurally maintain over the years</w:t>
            </w:r>
          </w:p>
        </w:tc>
      </w:tr>
      <w:tr w:rsidR="00E01871" w:rsidRPr="00E01871" w14:paraId="03CC58AA" w14:textId="77777777" w:rsidTr="00E01871">
        <w:trPr>
          <w:trHeight w:val="290"/>
        </w:trPr>
        <w:tc>
          <w:tcPr>
            <w:tcW w:w="9360" w:type="dxa"/>
            <w:tcBorders>
              <w:top w:val="nil"/>
              <w:left w:val="nil"/>
              <w:bottom w:val="nil"/>
              <w:right w:val="nil"/>
            </w:tcBorders>
            <w:shd w:val="clear" w:color="auto" w:fill="auto"/>
            <w:noWrap/>
            <w:vAlign w:val="bottom"/>
            <w:hideMark/>
          </w:tcPr>
          <w:p w14:paraId="14FE88A2"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Can not comment on anything </w:t>
            </w:r>
            <w:proofErr w:type="spellStart"/>
            <w:r w:rsidRPr="00E01871">
              <w:rPr>
                <w:rFonts w:ascii="Calibri" w:eastAsia="Times New Roman" w:hAnsi="Calibri" w:cs="Calibri"/>
                <w:color w:val="000000"/>
                <w:lang w:val="en-GB" w:eastAsia="en-GB"/>
              </w:rPr>
              <w:t>outwith</w:t>
            </w:r>
            <w:proofErr w:type="spellEnd"/>
            <w:r w:rsidRPr="00E01871">
              <w:rPr>
                <w:rFonts w:ascii="Calibri" w:eastAsia="Times New Roman" w:hAnsi="Calibri" w:cs="Calibri"/>
                <w:color w:val="000000"/>
                <w:lang w:val="en-GB" w:eastAsia="en-GB"/>
              </w:rPr>
              <w:t xml:space="preserve"> my area, which has drainage problems already</w:t>
            </w:r>
          </w:p>
        </w:tc>
      </w:tr>
      <w:tr w:rsidR="00E01871" w:rsidRPr="00E01871" w14:paraId="251668EF" w14:textId="77777777" w:rsidTr="00E01871">
        <w:trPr>
          <w:trHeight w:val="290"/>
        </w:trPr>
        <w:tc>
          <w:tcPr>
            <w:tcW w:w="9360" w:type="dxa"/>
            <w:tcBorders>
              <w:top w:val="nil"/>
              <w:left w:val="nil"/>
              <w:bottom w:val="nil"/>
              <w:right w:val="nil"/>
            </w:tcBorders>
            <w:shd w:val="clear" w:color="auto" w:fill="auto"/>
            <w:noWrap/>
            <w:vAlign w:val="bottom"/>
            <w:hideMark/>
          </w:tcPr>
          <w:p w14:paraId="517232DF"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Inverness, Nairn, Elgin.</w:t>
            </w:r>
            <w:r w:rsidRPr="00E01871">
              <w:rPr>
                <w:rFonts w:ascii="Calibri" w:eastAsia="Times New Roman" w:hAnsi="Calibri" w:cs="Calibri"/>
                <w:color w:val="000000"/>
                <w:lang w:val="en-GB" w:eastAsia="en-GB"/>
              </w:rPr>
              <w:br/>
              <w:t>Rafford should be a place that people can aspire to live in.  Pointless for Social housing an no other services here.</w:t>
            </w:r>
          </w:p>
        </w:tc>
      </w:tr>
      <w:tr w:rsidR="00E01871" w:rsidRPr="00E01871" w14:paraId="7333DAAC" w14:textId="77777777" w:rsidTr="00E01871">
        <w:trPr>
          <w:trHeight w:val="290"/>
        </w:trPr>
        <w:tc>
          <w:tcPr>
            <w:tcW w:w="9360" w:type="dxa"/>
            <w:tcBorders>
              <w:top w:val="nil"/>
              <w:left w:val="nil"/>
              <w:bottom w:val="nil"/>
              <w:right w:val="nil"/>
            </w:tcBorders>
            <w:shd w:val="clear" w:color="auto" w:fill="auto"/>
            <w:noWrap/>
            <w:vAlign w:val="bottom"/>
            <w:hideMark/>
          </w:tcPr>
          <w:p w14:paraId="67C45D15" w14:textId="77777777" w:rsidR="00E01871" w:rsidRPr="00E01871" w:rsidRDefault="00E01871" w:rsidP="00E01871">
            <w:pPr>
              <w:rPr>
                <w:rFonts w:ascii="Calibri" w:eastAsia="Times New Roman" w:hAnsi="Calibri" w:cs="Calibri"/>
                <w:color w:val="000000"/>
                <w:lang w:val="en-GB" w:eastAsia="en-GB"/>
              </w:rPr>
            </w:pPr>
            <w:proofErr w:type="spellStart"/>
            <w:r w:rsidRPr="00E01871">
              <w:rPr>
                <w:rFonts w:ascii="Calibri" w:eastAsia="Times New Roman" w:hAnsi="Calibri" w:cs="Calibri"/>
                <w:color w:val="000000"/>
                <w:lang w:val="en-GB" w:eastAsia="en-GB"/>
              </w:rPr>
              <w:t>Altyre</w:t>
            </w:r>
            <w:proofErr w:type="spellEnd"/>
            <w:r w:rsidRPr="00E01871">
              <w:rPr>
                <w:rFonts w:ascii="Calibri" w:eastAsia="Times New Roman" w:hAnsi="Calibri" w:cs="Calibri"/>
                <w:color w:val="000000"/>
                <w:lang w:val="en-GB" w:eastAsia="en-GB"/>
              </w:rPr>
              <w:t xml:space="preserve"> Area</w:t>
            </w:r>
          </w:p>
        </w:tc>
      </w:tr>
      <w:tr w:rsidR="00E01871" w:rsidRPr="00E01871" w14:paraId="1ADC0E9A" w14:textId="77777777" w:rsidTr="00E01871">
        <w:trPr>
          <w:trHeight w:val="290"/>
        </w:trPr>
        <w:tc>
          <w:tcPr>
            <w:tcW w:w="9360" w:type="dxa"/>
            <w:tcBorders>
              <w:top w:val="nil"/>
              <w:left w:val="nil"/>
              <w:bottom w:val="nil"/>
              <w:right w:val="nil"/>
            </w:tcBorders>
            <w:shd w:val="clear" w:color="auto" w:fill="auto"/>
            <w:noWrap/>
            <w:vAlign w:val="bottom"/>
            <w:hideMark/>
          </w:tcPr>
          <w:p w14:paraId="2758F5D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As near Hall/School as possible</w:t>
            </w:r>
          </w:p>
        </w:tc>
      </w:tr>
      <w:tr w:rsidR="00E01871" w:rsidRPr="00E01871" w14:paraId="47361939" w14:textId="77777777" w:rsidTr="00E01871">
        <w:trPr>
          <w:trHeight w:val="290"/>
        </w:trPr>
        <w:tc>
          <w:tcPr>
            <w:tcW w:w="9360" w:type="dxa"/>
            <w:tcBorders>
              <w:top w:val="nil"/>
              <w:left w:val="nil"/>
              <w:bottom w:val="nil"/>
              <w:right w:val="nil"/>
            </w:tcBorders>
            <w:shd w:val="clear" w:color="auto" w:fill="auto"/>
            <w:noWrap/>
            <w:vAlign w:val="bottom"/>
            <w:hideMark/>
          </w:tcPr>
          <w:p w14:paraId="0728E71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use houses which are there</w:t>
            </w:r>
          </w:p>
        </w:tc>
      </w:tr>
      <w:tr w:rsidR="00E01871" w:rsidRPr="00E01871" w14:paraId="206E58DE" w14:textId="77777777" w:rsidTr="00E01871">
        <w:trPr>
          <w:trHeight w:val="290"/>
        </w:trPr>
        <w:tc>
          <w:tcPr>
            <w:tcW w:w="9360" w:type="dxa"/>
            <w:tcBorders>
              <w:top w:val="nil"/>
              <w:left w:val="nil"/>
              <w:bottom w:val="nil"/>
              <w:right w:val="nil"/>
            </w:tcBorders>
            <w:shd w:val="clear" w:color="auto" w:fill="auto"/>
            <w:noWrap/>
            <w:vAlign w:val="bottom"/>
            <w:hideMark/>
          </w:tcPr>
          <w:p w14:paraId="01727E92"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There is a heck of a lot more required than housing</w:t>
            </w:r>
          </w:p>
        </w:tc>
      </w:tr>
      <w:tr w:rsidR="00E01871" w:rsidRPr="00E01871" w14:paraId="67BC046B" w14:textId="77777777" w:rsidTr="00E01871">
        <w:trPr>
          <w:trHeight w:val="290"/>
        </w:trPr>
        <w:tc>
          <w:tcPr>
            <w:tcW w:w="9360" w:type="dxa"/>
            <w:tcBorders>
              <w:top w:val="nil"/>
              <w:left w:val="nil"/>
              <w:bottom w:val="nil"/>
              <w:right w:val="nil"/>
            </w:tcBorders>
            <w:shd w:val="clear" w:color="auto" w:fill="auto"/>
            <w:noWrap/>
            <w:vAlign w:val="bottom"/>
            <w:hideMark/>
          </w:tcPr>
          <w:p w14:paraId="44540E7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lastRenderedPageBreak/>
              <w:t>Use all the old farm steadings that are no longer  used.  Force all estates to improve if necessary and rent out or sell any empty houses.</w:t>
            </w:r>
          </w:p>
        </w:tc>
      </w:tr>
      <w:tr w:rsidR="00E01871" w:rsidRPr="00E01871" w14:paraId="00BEBC80" w14:textId="77777777" w:rsidTr="00E01871">
        <w:trPr>
          <w:trHeight w:val="290"/>
        </w:trPr>
        <w:tc>
          <w:tcPr>
            <w:tcW w:w="9360" w:type="dxa"/>
            <w:tcBorders>
              <w:top w:val="nil"/>
              <w:left w:val="nil"/>
              <w:bottom w:val="nil"/>
              <w:right w:val="nil"/>
            </w:tcBorders>
            <w:shd w:val="clear" w:color="auto" w:fill="auto"/>
            <w:noWrap/>
            <w:vAlign w:val="bottom"/>
            <w:hideMark/>
          </w:tcPr>
          <w:p w14:paraId="330277E8"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Near Schools and local services</w:t>
            </w:r>
          </w:p>
        </w:tc>
      </w:tr>
      <w:tr w:rsidR="00E01871" w:rsidRPr="00E01871" w14:paraId="5E07E6FB" w14:textId="77777777" w:rsidTr="00E01871">
        <w:trPr>
          <w:trHeight w:val="290"/>
        </w:trPr>
        <w:tc>
          <w:tcPr>
            <w:tcW w:w="9360" w:type="dxa"/>
            <w:tcBorders>
              <w:top w:val="nil"/>
              <w:left w:val="nil"/>
              <w:bottom w:val="nil"/>
              <w:right w:val="nil"/>
            </w:tcBorders>
            <w:shd w:val="clear" w:color="auto" w:fill="auto"/>
            <w:noWrap/>
            <w:vAlign w:val="bottom"/>
            <w:hideMark/>
          </w:tcPr>
          <w:p w14:paraId="2103D9A8" w14:textId="77777777" w:rsid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Edinkillie, Dunphail</w:t>
            </w:r>
          </w:p>
          <w:p w14:paraId="30523D56" w14:textId="7FCA48AD"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I suggest that new housing developments be concentrated in areas such as Forres, where infrastructure and amenities are already in place to support additional residents. Forres has ongoing and planned developments, such as the proposed 850 houses in the </w:t>
            </w:r>
            <w:proofErr w:type="spellStart"/>
            <w:r w:rsidRPr="00E01871">
              <w:rPr>
                <w:rFonts w:ascii="Calibri" w:eastAsia="Times New Roman" w:hAnsi="Calibri" w:cs="Calibri"/>
                <w:color w:val="000000"/>
                <w:lang w:val="en-GB" w:eastAsia="en-GB"/>
              </w:rPr>
              <w:t>Lochyhill</w:t>
            </w:r>
            <w:proofErr w:type="spellEnd"/>
            <w:r w:rsidRPr="00E01871">
              <w:rPr>
                <w:rFonts w:ascii="Calibri" w:eastAsia="Times New Roman" w:hAnsi="Calibri" w:cs="Calibri"/>
                <w:color w:val="000000"/>
                <w:lang w:val="en-GB" w:eastAsia="en-GB"/>
              </w:rPr>
              <w:t xml:space="preserve"> area, which are better suited to accommodate population growth. Focusing on such areas ensures that residents have access to essential services like shops, schools, healthcare, and reliable public transportation without overextending the resources of smaller villages like Rafford. With Moray having a projected population decrease of 2.6% over the next 10 years, additional house building seems perverse in the extreme, benefitting only house builders looking to capitalise on land traditionally used for farming (or land banking in the meantime) to the detriment of existing residents. Once this land is built upon it is gone for good, but the additional problems further house building bring last for ever. Furthermore, given that Moray has an ageing population and lacks significant major </w:t>
            </w:r>
            <w:proofErr w:type="spellStart"/>
            <w:r w:rsidRPr="00E01871">
              <w:rPr>
                <w:rFonts w:ascii="Calibri" w:eastAsia="Times New Roman" w:hAnsi="Calibri" w:cs="Calibri"/>
                <w:color w:val="000000"/>
                <w:lang w:val="en-GB" w:eastAsia="en-GB"/>
              </w:rPr>
              <w:t>employersâ</w:t>
            </w:r>
            <w:proofErr w:type="spellEnd"/>
            <w:r w:rsidRPr="00E01871">
              <w:rPr>
                <w:rFonts w:ascii="Calibri" w:eastAsia="Times New Roman" w:hAnsi="Calibri" w:cs="Calibri"/>
                <w:color w:val="000000"/>
                <w:lang w:val="en-GB" w:eastAsia="en-GB"/>
              </w:rPr>
              <w:t xml:space="preserve">€”surely reducing the demand for new </w:t>
            </w:r>
            <w:proofErr w:type="spellStart"/>
            <w:r w:rsidRPr="00E01871">
              <w:rPr>
                <w:rFonts w:ascii="Calibri" w:eastAsia="Times New Roman" w:hAnsi="Calibri" w:cs="Calibri"/>
                <w:color w:val="000000"/>
                <w:lang w:val="en-GB" w:eastAsia="en-GB"/>
              </w:rPr>
              <w:t>housingâ</w:t>
            </w:r>
            <w:proofErr w:type="spellEnd"/>
            <w:r w:rsidRPr="00E01871">
              <w:rPr>
                <w:rFonts w:ascii="Calibri" w:eastAsia="Times New Roman" w:hAnsi="Calibri" w:cs="Calibri"/>
                <w:color w:val="000000"/>
                <w:lang w:val="en-GB" w:eastAsia="en-GB"/>
              </w:rPr>
              <w:t>€”the push for additional housing developments seems extremely puzzling, especially considering the potential strain on services like Health and Social Care.</w:t>
            </w:r>
          </w:p>
        </w:tc>
      </w:tr>
      <w:tr w:rsidR="00E01871" w:rsidRPr="00E01871" w14:paraId="6F7CF765" w14:textId="77777777" w:rsidTr="00E01871">
        <w:trPr>
          <w:trHeight w:val="290"/>
        </w:trPr>
        <w:tc>
          <w:tcPr>
            <w:tcW w:w="9360" w:type="dxa"/>
            <w:tcBorders>
              <w:top w:val="nil"/>
              <w:left w:val="nil"/>
              <w:bottom w:val="nil"/>
              <w:right w:val="nil"/>
            </w:tcBorders>
            <w:shd w:val="clear" w:color="auto" w:fill="auto"/>
            <w:noWrap/>
            <w:vAlign w:val="bottom"/>
          </w:tcPr>
          <w:p w14:paraId="5336919C" w14:textId="77777777" w:rsidR="00E01871" w:rsidRPr="00E01871" w:rsidRDefault="00E01871" w:rsidP="00E01871">
            <w:pPr>
              <w:rPr>
                <w:rFonts w:ascii="Calibri" w:eastAsia="Times New Roman" w:hAnsi="Calibri" w:cs="Calibri"/>
                <w:color w:val="000000"/>
                <w:lang w:val="en-GB" w:eastAsia="en-GB"/>
              </w:rPr>
            </w:pPr>
          </w:p>
        </w:tc>
      </w:tr>
    </w:tbl>
    <w:p w14:paraId="07147EDE" w14:textId="77777777" w:rsidR="00E01871" w:rsidRDefault="00E01871" w:rsidP="008F3AF3">
      <w:pPr>
        <w:pStyle w:val="ListParagraph"/>
        <w:ind w:left="0"/>
      </w:pPr>
    </w:p>
    <w:p w14:paraId="45DB92C5" w14:textId="7F30AC47" w:rsidR="00277B86" w:rsidRPr="000C48DF" w:rsidRDefault="00E01871" w:rsidP="008F3AF3">
      <w:pPr>
        <w:rPr>
          <w:b/>
          <w:bCs/>
        </w:rPr>
      </w:pPr>
      <w:r w:rsidRPr="000C48DF">
        <w:rPr>
          <w:b/>
          <w:bCs/>
        </w:rPr>
        <w:t>Any further comments on Housing?</w:t>
      </w:r>
    </w:p>
    <w:p w14:paraId="12376D87" w14:textId="77777777" w:rsidR="00E01871" w:rsidRDefault="00E01871" w:rsidP="008F3AF3"/>
    <w:tbl>
      <w:tblPr>
        <w:tblW w:w="9360" w:type="dxa"/>
        <w:tblLook w:val="04A0" w:firstRow="1" w:lastRow="0" w:firstColumn="1" w:lastColumn="0" w:noHBand="0" w:noVBand="1"/>
      </w:tblPr>
      <w:tblGrid>
        <w:gridCol w:w="9360"/>
      </w:tblGrid>
      <w:tr w:rsidR="00E01871" w:rsidRPr="00E01871" w14:paraId="3EA7876C" w14:textId="77777777" w:rsidTr="00E01871">
        <w:trPr>
          <w:trHeight w:val="290"/>
        </w:trPr>
        <w:tc>
          <w:tcPr>
            <w:tcW w:w="9360" w:type="dxa"/>
            <w:tcBorders>
              <w:top w:val="nil"/>
              <w:left w:val="nil"/>
              <w:bottom w:val="nil"/>
              <w:right w:val="nil"/>
            </w:tcBorders>
            <w:shd w:val="clear" w:color="auto" w:fill="auto"/>
            <w:noWrap/>
            <w:vAlign w:val="bottom"/>
            <w:hideMark/>
          </w:tcPr>
          <w:p w14:paraId="2F1473B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Roads infrastructure needs improving, bigger health centre, better public transport</w:t>
            </w:r>
          </w:p>
        </w:tc>
      </w:tr>
      <w:tr w:rsidR="00E01871" w:rsidRPr="00E01871" w14:paraId="5E4561A4" w14:textId="77777777" w:rsidTr="00E01871">
        <w:trPr>
          <w:trHeight w:val="290"/>
        </w:trPr>
        <w:tc>
          <w:tcPr>
            <w:tcW w:w="9360" w:type="dxa"/>
            <w:tcBorders>
              <w:top w:val="nil"/>
              <w:left w:val="nil"/>
              <w:bottom w:val="nil"/>
              <w:right w:val="nil"/>
            </w:tcBorders>
            <w:shd w:val="clear" w:color="auto" w:fill="auto"/>
            <w:noWrap/>
            <w:vAlign w:val="bottom"/>
            <w:hideMark/>
          </w:tcPr>
          <w:p w14:paraId="3C031B9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plenty of new houses being built in </w:t>
            </w:r>
            <w:proofErr w:type="spellStart"/>
            <w:r w:rsidRPr="00E01871">
              <w:rPr>
                <w:rFonts w:ascii="Calibri" w:eastAsia="Times New Roman" w:hAnsi="Calibri" w:cs="Calibri"/>
                <w:color w:val="000000"/>
                <w:lang w:val="en-GB" w:eastAsia="en-GB"/>
              </w:rPr>
              <w:t>forres</w:t>
            </w:r>
            <w:proofErr w:type="spellEnd"/>
            <w:r w:rsidRPr="00E01871">
              <w:rPr>
                <w:rFonts w:ascii="Calibri" w:eastAsia="Times New Roman" w:hAnsi="Calibri" w:cs="Calibri"/>
                <w:color w:val="000000"/>
                <w:lang w:val="en-GB" w:eastAsia="en-GB"/>
              </w:rPr>
              <w:t xml:space="preserve"> area who is buying them?</w:t>
            </w:r>
          </w:p>
        </w:tc>
      </w:tr>
      <w:tr w:rsidR="00E01871" w:rsidRPr="00E01871" w14:paraId="2363CC40" w14:textId="77777777" w:rsidTr="00E01871">
        <w:trPr>
          <w:trHeight w:val="290"/>
        </w:trPr>
        <w:tc>
          <w:tcPr>
            <w:tcW w:w="9360" w:type="dxa"/>
            <w:tcBorders>
              <w:top w:val="nil"/>
              <w:left w:val="nil"/>
              <w:bottom w:val="nil"/>
              <w:right w:val="nil"/>
            </w:tcBorders>
            <w:shd w:val="clear" w:color="auto" w:fill="auto"/>
            <w:noWrap/>
            <w:vAlign w:val="bottom"/>
            <w:hideMark/>
          </w:tcPr>
          <w:p w14:paraId="26BFB3D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IF houses are to be built then they should be family homes in the Dunphail area. This could protect the future of Logie Primary School.</w:t>
            </w:r>
          </w:p>
        </w:tc>
      </w:tr>
      <w:tr w:rsidR="00E01871" w:rsidRPr="00E01871" w14:paraId="6ECFA13C" w14:textId="77777777" w:rsidTr="00E01871">
        <w:trPr>
          <w:trHeight w:val="290"/>
        </w:trPr>
        <w:tc>
          <w:tcPr>
            <w:tcW w:w="9360" w:type="dxa"/>
            <w:tcBorders>
              <w:top w:val="nil"/>
              <w:left w:val="nil"/>
              <w:bottom w:val="nil"/>
              <w:right w:val="nil"/>
            </w:tcBorders>
            <w:shd w:val="clear" w:color="auto" w:fill="auto"/>
            <w:noWrap/>
            <w:vAlign w:val="bottom"/>
            <w:hideMark/>
          </w:tcPr>
          <w:p w14:paraId="469F781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Impressed with plans so far from Finderne Development Trust. We need to build houses for families, and encourage younger people to live in this community. </w:t>
            </w:r>
          </w:p>
        </w:tc>
      </w:tr>
      <w:tr w:rsidR="00E01871" w:rsidRPr="00E01871" w14:paraId="20023C5A" w14:textId="77777777" w:rsidTr="00E01871">
        <w:trPr>
          <w:trHeight w:val="290"/>
        </w:trPr>
        <w:tc>
          <w:tcPr>
            <w:tcW w:w="9360" w:type="dxa"/>
            <w:tcBorders>
              <w:top w:val="nil"/>
              <w:left w:val="nil"/>
              <w:bottom w:val="nil"/>
              <w:right w:val="nil"/>
            </w:tcBorders>
            <w:shd w:val="clear" w:color="auto" w:fill="auto"/>
            <w:noWrap/>
            <w:vAlign w:val="bottom"/>
            <w:hideMark/>
          </w:tcPr>
          <w:p w14:paraId="2E697D8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Affordable rental housing, especially with regard to elderly and disabled tenants. </w:t>
            </w:r>
          </w:p>
        </w:tc>
      </w:tr>
      <w:tr w:rsidR="00E01871" w:rsidRPr="00E01871" w14:paraId="65BDB362" w14:textId="77777777" w:rsidTr="00E01871">
        <w:trPr>
          <w:trHeight w:val="290"/>
        </w:trPr>
        <w:tc>
          <w:tcPr>
            <w:tcW w:w="9360" w:type="dxa"/>
            <w:tcBorders>
              <w:top w:val="nil"/>
              <w:left w:val="nil"/>
              <w:bottom w:val="nil"/>
              <w:right w:val="nil"/>
            </w:tcBorders>
            <w:shd w:val="clear" w:color="auto" w:fill="auto"/>
            <w:noWrap/>
            <w:vAlign w:val="bottom"/>
            <w:hideMark/>
          </w:tcPr>
          <w:p w14:paraId="10D21008"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It seems who you know counts.</w:t>
            </w:r>
          </w:p>
        </w:tc>
      </w:tr>
      <w:tr w:rsidR="00E01871" w:rsidRPr="00E01871" w14:paraId="098C8E32" w14:textId="77777777" w:rsidTr="00E01871">
        <w:trPr>
          <w:trHeight w:val="290"/>
        </w:trPr>
        <w:tc>
          <w:tcPr>
            <w:tcW w:w="9360" w:type="dxa"/>
            <w:tcBorders>
              <w:top w:val="nil"/>
              <w:left w:val="nil"/>
              <w:bottom w:val="nil"/>
              <w:right w:val="nil"/>
            </w:tcBorders>
            <w:shd w:val="clear" w:color="auto" w:fill="auto"/>
            <w:noWrap/>
            <w:vAlign w:val="bottom"/>
            <w:hideMark/>
          </w:tcPr>
          <w:p w14:paraId="3997A472"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New housing should come with supporting services and amenities </w:t>
            </w:r>
            <w:proofErr w:type="spellStart"/>
            <w:r w:rsidRPr="00E01871">
              <w:rPr>
                <w:rFonts w:ascii="Calibri" w:eastAsia="Times New Roman" w:hAnsi="Calibri" w:cs="Calibri"/>
                <w:color w:val="000000"/>
                <w:lang w:val="en-GB" w:eastAsia="en-GB"/>
              </w:rPr>
              <w:t>eg.</w:t>
            </w:r>
            <w:proofErr w:type="spellEnd"/>
            <w:r w:rsidRPr="00E01871">
              <w:rPr>
                <w:rFonts w:ascii="Calibri" w:eastAsia="Times New Roman" w:hAnsi="Calibri" w:cs="Calibri"/>
                <w:color w:val="000000"/>
                <w:lang w:val="en-GB" w:eastAsia="en-GB"/>
              </w:rPr>
              <w:t xml:space="preserve"> Parking, health &amp; care services</w:t>
            </w:r>
          </w:p>
        </w:tc>
      </w:tr>
      <w:tr w:rsidR="00E01871" w:rsidRPr="00E01871" w14:paraId="28B5FBF3" w14:textId="77777777" w:rsidTr="00E01871">
        <w:trPr>
          <w:trHeight w:val="290"/>
        </w:trPr>
        <w:tc>
          <w:tcPr>
            <w:tcW w:w="9360" w:type="dxa"/>
            <w:tcBorders>
              <w:top w:val="nil"/>
              <w:left w:val="nil"/>
              <w:bottom w:val="nil"/>
              <w:right w:val="nil"/>
            </w:tcBorders>
            <w:shd w:val="clear" w:color="auto" w:fill="auto"/>
            <w:noWrap/>
            <w:vAlign w:val="bottom"/>
            <w:hideMark/>
          </w:tcPr>
          <w:p w14:paraId="7037D36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Infrastructure must be in place surely before any sites decided </w:t>
            </w:r>
            <w:proofErr w:type="spellStart"/>
            <w:r w:rsidRPr="00E01871">
              <w:rPr>
                <w:rFonts w:ascii="Calibri" w:eastAsia="Times New Roman" w:hAnsi="Calibri" w:cs="Calibri"/>
                <w:color w:val="000000"/>
                <w:lang w:val="en-GB" w:eastAsia="en-GB"/>
              </w:rPr>
              <w:t>uponâ</w:t>
            </w:r>
            <w:proofErr w:type="spellEnd"/>
            <w:r w:rsidRPr="00E01871">
              <w:rPr>
                <w:rFonts w:ascii="Calibri" w:eastAsia="Times New Roman" w:hAnsi="Calibri" w:cs="Calibri"/>
                <w:color w:val="000000"/>
                <w:lang w:val="en-GB" w:eastAsia="en-GB"/>
              </w:rPr>
              <w:t>€¦.school places, doctors, dentists, shops, suitable roads etc</w:t>
            </w:r>
          </w:p>
        </w:tc>
      </w:tr>
      <w:tr w:rsidR="00E01871" w:rsidRPr="00E01871" w14:paraId="5D385182" w14:textId="77777777" w:rsidTr="00E01871">
        <w:trPr>
          <w:trHeight w:val="290"/>
        </w:trPr>
        <w:tc>
          <w:tcPr>
            <w:tcW w:w="9360" w:type="dxa"/>
            <w:tcBorders>
              <w:top w:val="nil"/>
              <w:left w:val="nil"/>
              <w:bottom w:val="nil"/>
              <w:right w:val="nil"/>
            </w:tcBorders>
            <w:shd w:val="clear" w:color="auto" w:fill="auto"/>
            <w:noWrap/>
            <w:vAlign w:val="bottom"/>
            <w:hideMark/>
          </w:tcPr>
          <w:p w14:paraId="688F518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A mixture of affordable housing, available for rent and purchase, shared equity etc would be good to help give young families an opportunity to raise their children in the countryside. </w:t>
            </w:r>
          </w:p>
        </w:tc>
      </w:tr>
      <w:tr w:rsidR="00E01871" w:rsidRPr="00E01871" w14:paraId="77179058" w14:textId="77777777" w:rsidTr="00E01871">
        <w:trPr>
          <w:trHeight w:val="290"/>
        </w:trPr>
        <w:tc>
          <w:tcPr>
            <w:tcW w:w="9360" w:type="dxa"/>
            <w:tcBorders>
              <w:top w:val="nil"/>
              <w:left w:val="nil"/>
              <w:bottom w:val="nil"/>
              <w:right w:val="nil"/>
            </w:tcBorders>
            <w:shd w:val="clear" w:color="auto" w:fill="auto"/>
            <w:noWrap/>
            <w:vAlign w:val="bottom"/>
            <w:hideMark/>
          </w:tcPr>
          <w:p w14:paraId="549BC66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 think the affordable housing development and proposals for upper Rafford look great and looking forward to seeing it get built and families moving in</w:t>
            </w:r>
          </w:p>
        </w:tc>
      </w:tr>
      <w:tr w:rsidR="00E01871" w:rsidRPr="00E01871" w14:paraId="2C2279C5" w14:textId="77777777" w:rsidTr="00E01871">
        <w:trPr>
          <w:trHeight w:val="290"/>
        </w:trPr>
        <w:tc>
          <w:tcPr>
            <w:tcW w:w="9360" w:type="dxa"/>
            <w:tcBorders>
              <w:top w:val="nil"/>
              <w:left w:val="nil"/>
              <w:bottom w:val="nil"/>
              <w:right w:val="nil"/>
            </w:tcBorders>
            <w:shd w:val="clear" w:color="auto" w:fill="auto"/>
            <w:noWrap/>
            <w:vAlign w:val="bottom"/>
            <w:hideMark/>
          </w:tcPr>
          <w:p w14:paraId="5E0976E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There  is sufficient housing in this area </w:t>
            </w:r>
          </w:p>
        </w:tc>
      </w:tr>
      <w:tr w:rsidR="00E01871" w:rsidRPr="00E01871" w14:paraId="2212AD36" w14:textId="77777777" w:rsidTr="00E01871">
        <w:trPr>
          <w:trHeight w:val="290"/>
        </w:trPr>
        <w:tc>
          <w:tcPr>
            <w:tcW w:w="9360" w:type="dxa"/>
            <w:tcBorders>
              <w:top w:val="nil"/>
              <w:left w:val="nil"/>
              <w:bottom w:val="nil"/>
              <w:right w:val="nil"/>
            </w:tcBorders>
            <w:shd w:val="clear" w:color="auto" w:fill="auto"/>
            <w:noWrap/>
            <w:vAlign w:val="bottom"/>
            <w:hideMark/>
          </w:tcPr>
          <w:p w14:paraId="41A640D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There appears to be a good steady turnover of housing stock in the locality. New houses are built. I see privately owned houses sell quickly and houses for rent are never empty for long.</w:t>
            </w:r>
          </w:p>
        </w:tc>
      </w:tr>
      <w:tr w:rsidR="00E01871" w:rsidRPr="00E01871" w14:paraId="25485CB6" w14:textId="77777777" w:rsidTr="00E01871">
        <w:trPr>
          <w:trHeight w:val="290"/>
        </w:trPr>
        <w:tc>
          <w:tcPr>
            <w:tcW w:w="9360" w:type="dxa"/>
            <w:tcBorders>
              <w:top w:val="nil"/>
              <w:left w:val="nil"/>
              <w:bottom w:val="nil"/>
              <w:right w:val="nil"/>
            </w:tcBorders>
            <w:shd w:val="clear" w:color="auto" w:fill="auto"/>
            <w:noWrap/>
            <w:vAlign w:val="bottom"/>
            <w:hideMark/>
          </w:tcPr>
          <w:p w14:paraId="418BA51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 have several significant concerns regarding additional housing developments in Rafford:</w:t>
            </w:r>
            <w:r w:rsidRPr="00E01871">
              <w:rPr>
                <w:rFonts w:ascii="Calibri" w:eastAsia="Times New Roman" w:hAnsi="Calibri" w:cs="Calibri"/>
                <w:color w:val="000000"/>
                <w:lang w:val="en-GB" w:eastAsia="en-GB"/>
              </w:rPr>
              <w:br/>
              <w:t xml:space="preserve">1. Lack of Local Amenities and </w:t>
            </w:r>
            <w:proofErr w:type="spellStart"/>
            <w:r w:rsidRPr="00E01871">
              <w:rPr>
                <w:rFonts w:ascii="Calibri" w:eastAsia="Times New Roman" w:hAnsi="Calibri" w:cs="Calibri"/>
                <w:color w:val="000000"/>
                <w:lang w:val="en-GB" w:eastAsia="en-GB"/>
              </w:rPr>
              <w:t>Infrastructureâ</w:t>
            </w:r>
            <w:proofErr w:type="spellEnd"/>
            <w:r w:rsidRPr="00E01871">
              <w:rPr>
                <w:rFonts w:ascii="Calibri" w:eastAsia="Times New Roman" w:hAnsi="Calibri" w:cs="Calibri"/>
                <w:color w:val="000000"/>
                <w:lang w:val="en-GB" w:eastAsia="en-GB"/>
              </w:rPr>
              <w:t>€¨: Rafford currently lacks essential amenities to support an increased population:</w:t>
            </w:r>
            <w:r w:rsidRPr="00E01871">
              <w:rPr>
                <w:rFonts w:ascii="Calibri" w:eastAsia="Times New Roman" w:hAnsi="Calibri" w:cs="Calibri"/>
                <w:color w:val="000000"/>
                <w:lang w:val="en-GB" w:eastAsia="en-GB"/>
              </w:rPr>
              <w:br/>
              <w:t xml:space="preserve">â—¦ No Local Shop: Residents must travel to Forres for basic necessities, increasing reliance on private vehicles and contributing to traffic and environmental </w:t>
            </w:r>
            <w:proofErr w:type="spellStart"/>
            <w:r w:rsidRPr="00E01871">
              <w:rPr>
                <w:rFonts w:ascii="Calibri" w:eastAsia="Times New Roman" w:hAnsi="Calibri" w:cs="Calibri"/>
                <w:color w:val="000000"/>
                <w:lang w:val="en-GB" w:eastAsia="en-GB"/>
              </w:rPr>
              <w:t>impact.â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Limited Public Transport: The absence of a reliable bus service means residents depend on cars, which is not sustainable and may exclude those without access to private </w:t>
            </w:r>
            <w:proofErr w:type="spellStart"/>
            <w:r w:rsidRPr="00E01871">
              <w:rPr>
                <w:rFonts w:ascii="Calibri" w:eastAsia="Times New Roman" w:hAnsi="Calibri" w:cs="Calibri"/>
                <w:color w:val="000000"/>
                <w:lang w:val="en-GB" w:eastAsia="en-GB"/>
              </w:rPr>
              <w:t>transportation.â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r>
            <w:r w:rsidRPr="00E01871">
              <w:rPr>
                <w:rFonts w:ascii="Calibri" w:eastAsia="Times New Roman" w:hAnsi="Calibri" w:cs="Calibri"/>
                <w:color w:val="000000"/>
                <w:lang w:val="en-GB" w:eastAsia="en-GB"/>
              </w:rPr>
              <w:lastRenderedPageBreak/>
              <w:t xml:space="preserve">â—¦ Existing Roads: Existing roads are not suitable for additional housing. I already have concerns regarding the development opposite the Village Hall in terms of the fact that the entrance will be on a poorly lit section of road, at the brow of a hill and on a corner with poor </w:t>
            </w:r>
            <w:proofErr w:type="spellStart"/>
            <w:r w:rsidRPr="00E01871">
              <w:rPr>
                <w:rFonts w:ascii="Calibri" w:eastAsia="Times New Roman" w:hAnsi="Calibri" w:cs="Calibri"/>
                <w:color w:val="000000"/>
                <w:lang w:val="en-GB" w:eastAsia="en-GB"/>
              </w:rPr>
              <w:t>visibilityâ</w:t>
            </w:r>
            <w:proofErr w:type="spellEnd"/>
            <w:r w:rsidRPr="00E01871">
              <w:rPr>
                <w:rFonts w:ascii="Calibri" w:eastAsia="Times New Roman" w:hAnsi="Calibri" w:cs="Calibri"/>
                <w:color w:val="000000"/>
                <w:lang w:val="en-GB" w:eastAsia="en-GB"/>
              </w:rPr>
              <w:t xml:space="preserve">€¨, on a road which is regularly used by cyclists. These issues are replicated in other ways at the village extremes: The south end of the village is likewise a twisting road, with a hidden dip, with no lighting, regularly used by cyclists and is additionally used by timber lorries and farm traffic. There is obviously an increased risk of accident, and further developments </w:t>
            </w:r>
            <w:proofErr w:type="spellStart"/>
            <w:r w:rsidRPr="00E01871">
              <w:rPr>
                <w:rFonts w:ascii="Calibri" w:eastAsia="Times New Roman" w:hAnsi="Calibri" w:cs="Calibri"/>
                <w:color w:val="000000"/>
                <w:lang w:val="en-GB" w:eastAsia="en-GB"/>
              </w:rPr>
              <w:t>outwith</w:t>
            </w:r>
            <w:proofErr w:type="spellEnd"/>
            <w:r w:rsidRPr="00E01871">
              <w:rPr>
                <w:rFonts w:ascii="Calibri" w:eastAsia="Times New Roman" w:hAnsi="Calibri" w:cs="Calibri"/>
                <w:color w:val="000000"/>
                <w:lang w:val="en-GB" w:eastAsia="en-GB"/>
              </w:rPr>
              <w:t xml:space="preserve"> the current local plan will add to light pollution if they are to be adequately lit.</w:t>
            </w:r>
            <w:r w:rsidRPr="00E01871">
              <w:rPr>
                <w:rFonts w:ascii="Calibri" w:eastAsia="Times New Roman" w:hAnsi="Calibri" w:cs="Calibri"/>
                <w:color w:val="000000"/>
                <w:lang w:val="en-GB" w:eastAsia="en-GB"/>
              </w:rPr>
              <w:br/>
              <w:t xml:space="preserve">â—¦ Educational Facilities: Children are transported to schools in Forres, indicating a lack of local educational infrastructure. Additional housing would increase the number of school-aged children without corresponding local facilities, putting further pressure on schools in </w:t>
            </w:r>
            <w:proofErr w:type="spellStart"/>
            <w:r w:rsidRPr="00E01871">
              <w:rPr>
                <w:rFonts w:ascii="Calibri" w:eastAsia="Times New Roman" w:hAnsi="Calibri" w:cs="Calibri"/>
                <w:color w:val="000000"/>
                <w:lang w:val="en-GB" w:eastAsia="en-GB"/>
              </w:rPr>
              <w:t>Forres.â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2. Increased Pressure on Forres</w:t>
            </w:r>
            <w:r w:rsidRPr="00E01871">
              <w:rPr>
                <w:rFonts w:ascii="Calibri" w:eastAsia="Times New Roman" w:hAnsi="Calibri" w:cs="Calibri"/>
                <w:color w:val="000000"/>
                <w:lang w:val="en-GB" w:eastAsia="en-GB"/>
              </w:rPr>
              <w:br/>
              <w:t xml:space="preserve">â—¦ Strain on Services: Forres is already experiencing significant housing development, including plans for an additional 850 houses in the </w:t>
            </w:r>
            <w:proofErr w:type="spellStart"/>
            <w:r w:rsidRPr="00E01871">
              <w:rPr>
                <w:rFonts w:ascii="Calibri" w:eastAsia="Times New Roman" w:hAnsi="Calibri" w:cs="Calibri"/>
                <w:color w:val="000000"/>
                <w:lang w:val="en-GB" w:eastAsia="en-GB"/>
              </w:rPr>
              <w:t>Lochyhill</w:t>
            </w:r>
            <w:proofErr w:type="spellEnd"/>
            <w:r w:rsidRPr="00E01871">
              <w:rPr>
                <w:rFonts w:ascii="Calibri" w:eastAsia="Times New Roman" w:hAnsi="Calibri" w:cs="Calibri"/>
                <w:color w:val="000000"/>
                <w:lang w:val="en-GB" w:eastAsia="en-GB"/>
              </w:rPr>
              <w:t xml:space="preserve"> area. This growth is increasing the town's population and placing additional demands on healthcare, education, and retail </w:t>
            </w:r>
            <w:proofErr w:type="spellStart"/>
            <w:r w:rsidRPr="00E01871">
              <w:rPr>
                <w:rFonts w:ascii="Calibri" w:eastAsia="Times New Roman" w:hAnsi="Calibri" w:cs="Calibri"/>
                <w:color w:val="000000"/>
                <w:lang w:val="en-GB" w:eastAsia="en-GB"/>
              </w:rPr>
              <w:t>services.â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Infrastructure Capacity: The town's infrastructure, including roads, utilities, and public services, may struggle to accommodate further increases in population resulting from additional housing in surrounding villages like </w:t>
            </w:r>
            <w:proofErr w:type="spellStart"/>
            <w:r w:rsidRPr="00E01871">
              <w:rPr>
                <w:rFonts w:ascii="Calibri" w:eastAsia="Times New Roman" w:hAnsi="Calibri" w:cs="Calibri"/>
                <w:color w:val="000000"/>
                <w:lang w:val="en-GB" w:eastAsia="en-GB"/>
              </w:rPr>
              <w:t>Rafford.â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3. Preservation of Village Character</w:t>
            </w:r>
            <w:r w:rsidRPr="00E01871">
              <w:rPr>
                <w:rFonts w:ascii="Calibri" w:eastAsia="Times New Roman" w:hAnsi="Calibri" w:cs="Calibri"/>
                <w:color w:val="000000"/>
                <w:lang w:val="en-GB" w:eastAsia="en-GB"/>
              </w:rPr>
              <w:br/>
              <w:t xml:space="preserve">â—¦ Community Identity: Rafford is valued for its rural character and close-knit community. Expanding housing beyond current plans risks altering the village's identity and the qualities that residents </w:t>
            </w:r>
            <w:proofErr w:type="spellStart"/>
            <w:r w:rsidRPr="00E01871">
              <w:rPr>
                <w:rFonts w:ascii="Calibri" w:eastAsia="Times New Roman" w:hAnsi="Calibri" w:cs="Calibri"/>
                <w:color w:val="000000"/>
                <w:lang w:val="en-GB" w:eastAsia="en-GB"/>
              </w:rPr>
              <w:t>cherish.â</w:t>
            </w:r>
            <w:proofErr w:type="spellEnd"/>
            <w:r w:rsidRPr="00E01871">
              <w:rPr>
                <w:rFonts w:ascii="Calibri" w:eastAsia="Times New Roman" w:hAnsi="Calibri" w:cs="Calibri"/>
                <w:color w:val="000000"/>
                <w:lang w:val="en-GB" w:eastAsia="en-GB"/>
              </w:rPr>
              <w:t>€¨ Some things are actually worth preserving, and "character" is too easily lost in the race towards profit for a few individuals who happen to own land.</w:t>
            </w:r>
            <w:r w:rsidRPr="00E01871">
              <w:rPr>
                <w:rFonts w:ascii="Calibri" w:eastAsia="Times New Roman" w:hAnsi="Calibri" w:cs="Calibri"/>
                <w:color w:val="000000"/>
                <w:lang w:val="en-GB" w:eastAsia="en-GB"/>
              </w:rPr>
              <w:br/>
              <w:t xml:space="preserve">â—¦ Resident Sentiment: Existing residents may not appreciate significant changes to the place they chose for its </w:t>
            </w:r>
            <w:proofErr w:type="spellStart"/>
            <w:r w:rsidRPr="00E01871">
              <w:rPr>
                <w:rFonts w:ascii="Calibri" w:eastAsia="Times New Roman" w:hAnsi="Calibri" w:cs="Calibri"/>
                <w:color w:val="000000"/>
                <w:lang w:val="en-GB" w:eastAsia="en-GB"/>
              </w:rPr>
              <w:t>tranquility</w:t>
            </w:r>
            <w:proofErr w:type="spellEnd"/>
            <w:r w:rsidRPr="00E01871">
              <w:rPr>
                <w:rFonts w:ascii="Calibri" w:eastAsia="Times New Roman" w:hAnsi="Calibri" w:cs="Calibri"/>
                <w:color w:val="000000"/>
                <w:lang w:val="en-GB" w:eastAsia="en-GB"/>
              </w:rPr>
              <w:t xml:space="preserve"> and small-community </w:t>
            </w:r>
            <w:proofErr w:type="spellStart"/>
            <w:r w:rsidRPr="00E01871">
              <w:rPr>
                <w:rFonts w:ascii="Calibri" w:eastAsia="Times New Roman" w:hAnsi="Calibri" w:cs="Calibri"/>
                <w:color w:val="000000"/>
                <w:lang w:val="en-GB" w:eastAsia="en-GB"/>
              </w:rPr>
              <w:t>feel.â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4. Environmental and Practical Constraints</w:t>
            </w:r>
            <w:r w:rsidRPr="00E01871">
              <w:rPr>
                <w:rFonts w:ascii="Calibri" w:eastAsia="Times New Roman" w:hAnsi="Calibri" w:cs="Calibri"/>
                <w:color w:val="000000"/>
                <w:lang w:val="en-GB" w:eastAsia="en-GB"/>
              </w:rPr>
              <w:br/>
              <w:t>â—¦ Unsuitable Land for Development:</w:t>
            </w:r>
            <w:r w:rsidRPr="00E01871">
              <w:rPr>
                <w:rFonts w:ascii="Calibri" w:eastAsia="Times New Roman" w:hAnsi="Calibri" w:cs="Calibri"/>
                <w:color w:val="000000"/>
                <w:lang w:val="en-GB" w:eastAsia="en-GB"/>
              </w:rPr>
              <w:br/>
              <w:t xml:space="preserve">â–ª Topography and Soil: Surrounding land includes slopes and boggy areas, which present challenges for construction and could lead to environmental issues such as poor drainage or increased flood </w:t>
            </w:r>
            <w:proofErr w:type="spellStart"/>
            <w:r w:rsidRPr="00E01871">
              <w:rPr>
                <w:rFonts w:ascii="Calibri" w:eastAsia="Times New Roman" w:hAnsi="Calibri" w:cs="Calibri"/>
                <w:color w:val="000000"/>
                <w:lang w:val="en-GB" w:eastAsia="en-GB"/>
              </w:rPr>
              <w:t>risk.â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â–ª Agricultural Proximity: Proximity to pig farms raises concerns about odours and environmental health, which could affect the quality of life for new </w:t>
            </w:r>
            <w:proofErr w:type="spellStart"/>
            <w:r w:rsidRPr="00E01871">
              <w:rPr>
                <w:rFonts w:ascii="Calibri" w:eastAsia="Times New Roman" w:hAnsi="Calibri" w:cs="Calibri"/>
                <w:color w:val="000000"/>
                <w:lang w:val="en-GB" w:eastAsia="en-GB"/>
              </w:rPr>
              <w:t>residents.â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â–ª Existing Infrastructure Conflicts: The presence of drainage pipes and electricity cables may complicate development efforts and increase </w:t>
            </w:r>
            <w:proofErr w:type="spellStart"/>
            <w:r w:rsidRPr="00E01871">
              <w:rPr>
                <w:rFonts w:ascii="Calibri" w:eastAsia="Times New Roman" w:hAnsi="Calibri" w:cs="Calibri"/>
                <w:color w:val="000000"/>
                <w:lang w:val="en-GB" w:eastAsia="en-GB"/>
              </w:rPr>
              <w:t>costs.â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Environmental Impact: Development could disrupt local ecosystems and wildlife habitats, affecting biodiversity in the </w:t>
            </w:r>
            <w:proofErr w:type="spellStart"/>
            <w:r w:rsidRPr="00E01871">
              <w:rPr>
                <w:rFonts w:ascii="Calibri" w:eastAsia="Times New Roman" w:hAnsi="Calibri" w:cs="Calibri"/>
                <w:color w:val="000000"/>
                <w:lang w:val="en-GB" w:eastAsia="en-GB"/>
              </w:rPr>
              <w:t>area.â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5. Demographic Trends and Housing Demand</w:t>
            </w:r>
            <w:r w:rsidRPr="00E01871">
              <w:rPr>
                <w:rFonts w:ascii="Calibri" w:eastAsia="Times New Roman" w:hAnsi="Calibri" w:cs="Calibri"/>
                <w:color w:val="000000"/>
                <w:lang w:val="en-GB" w:eastAsia="en-GB"/>
              </w:rPr>
              <w:br/>
              <w:t xml:space="preserve">â—¦ Population Projections: According to the National Records of Scotland, Moray's population is projected to decline by 2.6% over the next decade, with an increase in the number of people of pensionable age. This suggests limited demand for additional housing developments in the </w:t>
            </w:r>
            <w:proofErr w:type="spellStart"/>
            <w:r w:rsidRPr="00E01871">
              <w:rPr>
                <w:rFonts w:ascii="Calibri" w:eastAsia="Times New Roman" w:hAnsi="Calibri" w:cs="Calibri"/>
                <w:color w:val="000000"/>
                <w:lang w:val="en-GB" w:eastAsia="en-GB"/>
              </w:rPr>
              <w:t>area.â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Existing Housing Availability: There have been several large housing developments across Moray in recent years, which may already meet current and future housing </w:t>
            </w:r>
            <w:proofErr w:type="spellStart"/>
            <w:r w:rsidRPr="00E01871">
              <w:rPr>
                <w:rFonts w:ascii="Calibri" w:eastAsia="Times New Roman" w:hAnsi="Calibri" w:cs="Calibri"/>
                <w:color w:val="000000"/>
                <w:lang w:val="en-GB" w:eastAsia="en-GB"/>
              </w:rPr>
              <w:t>needs.â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6. Current Development Plans and Community Impact</w:t>
            </w:r>
            <w:r w:rsidRPr="00E01871">
              <w:rPr>
                <w:rFonts w:ascii="Calibri" w:eastAsia="Times New Roman" w:hAnsi="Calibri" w:cs="Calibri"/>
                <w:color w:val="000000"/>
                <w:lang w:val="en-GB" w:eastAsia="en-GB"/>
              </w:rPr>
              <w:br/>
              <w:t xml:space="preserve">â—¦ Approved Housing Within Rafford: There is already a plan to add 12 new houses within the village, which represents a significant increase for a small community. It would be prudent to assess the impact of this development before considering further </w:t>
            </w:r>
            <w:proofErr w:type="spellStart"/>
            <w:r w:rsidRPr="00E01871">
              <w:rPr>
                <w:rFonts w:ascii="Calibri" w:eastAsia="Times New Roman" w:hAnsi="Calibri" w:cs="Calibri"/>
                <w:color w:val="000000"/>
                <w:lang w:val="en-GB" w:eastAsia="en-GB"/>
              </w:rPr>
              <w:t>expansion.â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Construction Disruption: Ongoing construction will introduce noise, increased traffic from heavy </w:t>
            </w:r>
            <w:r w:rsidRPr="00E01871">
              <w:rPr>
                <w:rFonts w:ascii="Calibri" w:eastAsia="Times New Roman" w:hAnsi="Calibri" w:cs="Calibri"/>
                <w:color w:val="000000"/>
                <w:lang w:val="en-GB" w:eastAsia="en-GB"/>
              </w:rPr>
              <w:lastRenderedPageBreak/>
              <w:t xml:space="preserve">vehicles, and general disruption. Additional projects would prolong these inconveniences, affecting residents' quality of </w:t>
            </w:r>
            <w:proofErr w:type="spellStart"/>
            <w:r w:rsidRPr="00E01871">
              <w:rPr>
                <w:rFonts w:ascii="Calibri" w:eastAsia="Times New Roman" w:hAnsi="Calibri" w:cs="Calibri"/>
                <w:color w:val="000000"/>
                <w:lang w:val="en-GB" w:eastAsia="en-GB"/>
              </w:rPr>
              <w:t>life.â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7. Policy and Planning Considerations</w:t>
            </w:r>
            <w:r w:rsidRPr="00E01871">
              <w:rPr>
                <w:rFonts w:ascii="Calibri" w:eastAsia="Times New Roman" w:hAnsi="Calibri" w:cs="Calibri"/>
                <w:color w:val="000000"/>
                <w:lang w:val="en-GB" w:eastAsia="en-GB"/>
              </w:rPr>
              <w:br/>
              <w:t xml:space="preserve">â—¦ Adherence to the Local Place Plan: The existing Local Place Plan states that there should be no expansion of the village beyond its current boundary. Maintaining this provision helps preserve the village's character and ensures sustainable </w:t>
            </w:r>
            <w:proofErr w:type="spellStart"/>
            <w:r w:rsidRPr="00E01871">
              <w:rPr>
                <w:rFonts w:ascii="Calibri" w:eastAsia="Times New Roman" w:hAnsi="Calibri" w:cs="Calibri"/>
                <w:color w:val="000000"/>
                <w:lang w:val="en-GB" w:eastAsia="en-GB"/>
              </w:rPr>
              <w:t>growth.â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Community Involvement: Any changes to development plans should involve thorough consultation with the local community to ensure that developments reflect residents' wishes and </w:t>
            </w:r>
            <w:proofErr w:type="spellStart"/>
            <w:r w:rsidRPr="00E01871">
              <w:rPr>
                <w:rFonts w:ascii="Calibri" w:eastAsia="Times New Roman" w:hAnsi="Calibri" w:cs="Calibri"/>
                <w:color w:val="000000"/>
                <w:lang w:val="en-GB" w:eastAsia="en-GB"/>
              </w:rPr>
              <w:t>needs.â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8. Sustainability and Environmental Responsibility</w:t>
            </w:r>
            <w:r w:rsidRPr="00E01871">
              <w:rPr>
                <w:rFonts w:ascii="Calibri" w:eastAsia="Times New Roman" w:hAnsi="Calibri" w:cs="Calibri"/>
                <w:color w:val="000000"/>
                <w:lang w:val="en-GB" w:eastAsia="en-GB"/>
              </w:rPr>
              <w:br/>
              <w:t xml:space="preserve">â—¦ Environmental Goals: Increasing reliance on private vehicles due to a lack of local amenities and public transport contradicts environmental sustainability goals aimed at reducing carbon </w:t>
            </w:r>
            <w:proofErr w:type="spellStart"/>
            <w:r w:rsidRPr="00E01871">
              <w:rPr>
                <w:rFonts w:ascii="Calibri" w:eastAsia="Times New Roman" w:hAnsi="Calibri" w:cs="Calibri"/>
                <w:color w:val="000000"/>
                <w:lang w:val="en-GB" w:eastAsia="en-GB"/>
              </w:rPr>
              <w:t>emissions.â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Sustainable Development Principles: Focusing development in areas with existing infrastructure and services, like Forres, aligns with sustainable development principles by reducing the need for new infrastructure and minimising environmental </w:t>
            </w:r>
            <w:proofErr w:type="spellStart"/>
            <w:r w:rsidRPr="00E01871">
              <w:rPr>
                <w:rFonts w:ascii="Calibri" w:eastAsia="Times New Roman" w:hAnsi="Calibri" w:cs="Calibri"/>
                <w:color w:val="000000"/>
                <w:lang w:val="en-GB" w:eastAsia="en-GB"/>
              </w:rPr>
              <w:t>impact.â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9. Economic Considerations</w:t>
            </w:r>
            <w:r w:rsidRPr="00E01871">
              <w:rPr>
                <w:rFonts w:ascii="Calibri" w:eastAsia="Times New Roman" w:hAnsi="Calibri" w:cs="Calibri"/>
                <w:color w:val="000000"/>
                <w:lang w:val="en-GB" w:eastAsia="en-GB"/>
              </w:rPr>
              <w:br/>
              <w:t xml:space="preserve">â—¦ Cost of Infrastructure: Developing new infrastructure to support additional housing in Rafford could require significant investment, which may not be justifiable given the projected population </w:t>
            </w:r>
            <w:proofErr w:type="spellStart"/>
            <w:r w:rsidRPr="00E01871">
              <w:rPr>
                <w:rFonts w:ascii="Calibri" w:eastAsia="Times New Roman" w:hAnsi="Calibri" w:cs="Calibri"/>
                <w:color w:val="000000"/>
                <w:lang w:val="en-GB" w:eastAsia="en-GB"/>
              </w:rPr>
              <w:t>decline.â</w:t>
            </w:r>
            <w:proofErr w:type="spellEnd"/>
            <w:r w:rsidRPr="00E01871">
              <w:rPr>
                <w:rFonts w:ascii="Calibri" w:eastAsia="Times New Roman" w:hAnsi="Calibri" w:cs="Calibri"/>
                <w:color w:val="000000"/>
                <w:lang w:val="en-GB" w:eastAsia="en-GB"/>
              </w:rPr>
              <w:t>€¨</w:t>
            </w:r>
            <w:r w:rsidRPr="00E01871">
              <w:rPr>
                <w:rFonts w:ascii="Calibri" w:eastAsia="Times New Roman" w:hAnsi="Calibri" w:cs="Calibri"/>
                <w:color w:val="000000"/>
                <w:lang w:val="en-GB" w:eastAsia="en-GB"/>
              </w:rPr>
              <w:br/>
              <w:t xml:space="preserve">â—¦ Impact on Property Values: An oversupply of housing could affect property values in the area, potentially disadvantaging current </w:t>
            </w:r>
            <w:proofErr w:type="spellStart"/>
            <w:r w:rsidRPr="00E01871">
              <w:rPr>
                <w:rFonts w:ascii="Calibri" w:eastAsia="Times New Roman" w:hAnsi="Calibri" w:cs="Calibri"/>
                <w:color w:val="000000"/>
                <w:lang w:val="en-GB" w:eastAsia="en-GB"/>
              </w:rPr>
              <w:t>homeowners.â</w:t>
            </w:r>
            <w:proofErr w:type="spellEnd"/>
            <w:r w:rsidRPr="00E01871">
              <w:rPr>
                <w:rFonts w:ascii="Calibri" w:eastAsia="Times New Roman" w:hAnsi="Calibri" w:cs="Calibri"/>
                <w:color w:val="000000"/>
                <w:lang w:val="en-GB" w:eastAsia="en-GB"/>
              </w:rPr>
              <w:t>€¨ Housebuilders prospering at the detriment of current residents should not be a priority of planning.</w:t>
            </w:r>
            <w:r w:rsidRPr="00E01871">
              <w:rPr>
                <w:rFonts w:ascii="Calibri" w:eastAsia="Times New Roman" w:hAnsi="Calibri" w:cs="Calibri"/>
                <w:color w:val="000000"/>
                <w:lang w:val="en-GB" w:eastAsia="en-GB"/>
              </w:rPr>
              <w:br/>
              <w:t>Conclusion</w:t>
            </w:r>
            <w:r w:rsidRPr="00E01871">
              <w:rPr>
                <w:rFonts w:ascii="Calibri" w:eastAsia="Times New Roman" w:hAnsi="Calibri" w:cs="Calibri"/>
                <w:color w:val="000000"/>
                <w:lang w:val="en-GB" w:eastAsia="en-GB"/>
              </w:rPr>
              <w:br/>
              <w:t>In light of these concerns, I believe that additional housing developments in Rafford beyond those already approved are not justified. The village lacks the necessary infrastructure and amenities to support further growth without compromising the quality of life for current and future residents.</w:t>
            </w:r>
            <w:r w:rsidRPr="00E01871">
              <w:rPr>
                <w:rFonts w:ascii="Calibri" w:eastAsia="Times New Roman" w:hAnsi="Calibri" w:cs="Calibri"/>
                <w:color w:val="000000"/>
                <w:lang w:val="en-GB" w:eastAsia="en-GB"/>
              </w:rPr>
              <w:br/>
              <w:t>Moreover, expanding housing in Rafford would place additional pressure on Forres, which is already experiencing significant growth and associated strains on services and infrastructure. The environmental impact and practical challenges posed by unsuitable land for development further underscore the impracticality of additional housing projects in the area.</w:t>
            </w:r>
            <w:r w:rsidRPr="00E01871">
              <w:rPr>
                <w:rFonts w:ascii="Calibri" w:eastAsia="Times New Roman" w:hAnsi="Calibri" w:cs="Calibri"/>
                <w:color w:val="000000"/>
                <w:lang w:val="en-GB" w:eastAsia="en-GB"/>
              </w:rPr>
              <w:br/>
              <w:t>I strongly advocate for maintaining the provisions of the existing Local Place Plan that preclude expanding the village beyond its current boundaries. Future housing needs should be met by focusing on areas with existing infrastructure and capacity. This approach ensures that developments are sustainable, environmentally responsible, and aligned with community interests.</w:t>
            </w:r>
          </w:p>
        </w:tc>
      </w:tr>
      <w:tr w:rsidR="00E01871" w:rsidRPr="00E01871" w14:paraId="40C242B5" w14:textId="77777777" w:rsidTr="00E01871">
        <w:trPr>
          <w:trHeight w:val="290"/>
        </w:trPr>
        <w:tc>
          <w:tcPr>
            <w:tcW w:w="9360" w:type="dxa"/>
            <w:tcBorders>
              <w:top w:val="nil"/>
              <w:left w:val="nil"/>
              <w:bottom w:val="nil"/>
              <w:right w:val="nil"/>
            </w:tcBorders>
            <w:shd w:val="clear" w:color="auto" w:fill="auto"/>
            <w:noWrap/>
            <w:vAlign w:val="bottom"/>
            <w:hideMark/>
          </w:tcPr>
          <w:p w14:paraId="64197C4B"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lastRenderedPageBreak/>
              <w:t>No further housing is needed. New housing has been and still is being built in Forres</w:t>
            </w:r>
          </w:p>
        </w:tc>
      </w:tr>
      <w:tr w:rsidR="00E01871" w:rsidRPr="00E01871" w14:paraId="65A5E501" w14:textId="77777777" w:rsidTr="00E01871">
        <w:trPr>
          <w:trHeight w:val="290"/>
        </w:trPr>
        <w:tc>
          <w:tcPr>
            <w:tcW w:w="9360" w:type="dxa"/>
            <w:tcBorders>
              <w:top w:val="nil"/>
              <w:left w:val="nil"/>
              <w:bottom w:val="nil"/>
              <w:right w:val="nil"/>
            </w:tcBorders>
            <w:shd w:val="clear" w:color="auto" w:fill="auto"/>
            <w:noWrap/>
            <w:vAlign w:val="bottom"/>
            <w:hideMark/>
          </w:tcPr>
          <w:p w14:paraId="7785DE16"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Building more houses will take away the â€˜</w:t>
            </w:r>
            <w:proofErr w:type="spellStart"/>
            <w:r w:rsidRPr="00E01871">
              <w:rPr>
                <w:rFonts w:ascii="Calibri" w:eastAsia="Times New Roman" w:hAnsi="Calibri" w:cs="Calibri"/>
                <w:color w:val="000000"/>
                <w:lang w:val="en-GB" w:eastAsia="en-GB"/>
              </w:rPr>
              <w:t>village,â</w:t>
            </w:r>
            <w:proofErr w:type="spellEnd"/>
            <w:r w:rsidRPr="00E01871">
              <w:rPr>
                <w:rFonts w:ascii="Calibri" w:eastAsia="Times New Roman" w:hAnsi="Calibri" w:cs="Calibri"/>
                <w:color w:val="000000"/>
                <w:lang w:val="en-GB" w:eastAsia="en-GB"/>
              </w:rPr>
              <w:t>€™ status and only speed up the integration of Rafford with Forres.</w:t>
            </w:r>
          </w:p>
        </w:tc>
      </w:tr>
      <w:tr w:rsidR="00E01871" w:rsidRPr="00E01871" w14:paraId="05D6B340" w14:textId="77777777" w:rsidTr="00E01871">
        <w:trPr>
          <w:trHeight w:val="290"/>
        </w:trPr>
        <w:tc>
          <w:tcPr>
            <w:tcW w:w="9360" w:type="dxa"/>
            <w:tcBorders>
              <w:top w:val="nil"/>
              <w:left w:val="nil"/>
              <w:bottom w:val="nil"/>
              <w:right w:val="nil"/>
            </w:tcBorders>
            <w:shd w:val="clear" w:color="auto" w:fill="auto"/>
            <w:noWrap/>
            <w:vAlign w:val="bottom"/>
            <w:hideMark/>
          </w:tcPr>
          <w:p w14:paraId="284F50AD"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Some way of giving preference or discount to young people who have grown up in the area </w:t>
            </w:r>
          </w:p>
        </w:tc>
      </w:tr>
      <w:tr w:rsidR="00E01871" w:rsidRPr="00E01871" w14:paraId="653966C7" w14:textId="77777777" w:rsidTr="00E01871">
        <w:trPr>
          <w:trHeight w:val="290"/>
        </w:trPr>
        <w:tc>
          <w:tcPr>
            <w:tcW w:w="9360" w:type="dxa"/>
            <w:tcBorders>
              <w:top w:val="nil"/>
              <w:left w:val="nil"/>
              <w:bottom w:val="nil"/>
              <w:right w:val="nil"/>
            </w:tcBorders>
            <w:shd w:val="clear" w:color="auto" w:fill="auto"/>
            <w:noWrap/>
            <w:vAlign w:val="bottom"/>
            <w:hideMark/>
          </w:tcPr>
          <w:p w14:paraId="18A74CC8"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Untreated wood cladding should not be allowed as it ends up looking like a tatty shed - see buildings on Tarras Estate</w:t>
            </w:r>
          </w:p>
        </w:tc>
      </w:tr>
      <w:tr w:rsidR="00E01871" w:rsidRPr="00E01871" w14:paraId="43EC76DA" w14:textId="77777777" w:rsidTr="00E01871">
        <w:trPr>
          <w:trHeight w:val="290"/>
        </w:trPr>
        <w:tc>
          <w:tcPr>
            <w:tcW w:w="9360" w:type="dxa"/>
            <w:tcBorders>
              <w:top w:val="nil"/>
              <w:left w:val="nil"/>
              <w:bottom w:val="nil"/>
              <w:right w:val="nil"/>
            </w:tcBorders>
            <w:shd w:val="clear" w:color="auto" w:fill="auto"/>
            <w:noWrap/>
            <w:vAlign w:val="bottom"/>
            <w:hideMark/>
          </w:tcPr>
          <w:p w14:paraId="6628BD2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Housing should be affordable and accessible for young people and NOT for holiday homes, massive rural homes etc.</w:t>
            </w:r>
          </w:p>
        </w:tc>
      </w:tr>
      <w:tr w:rsidR="00E01871" w:rsidRPr="00E01871" w14:paraId="2C55F660" w14:textId="77777777" w:rsidTr="00E01871">
        <w:trPr>
          <w:trHeight w:val="290"/>
        </w:trPr>
        <w:tc>
          <w:tcPr>
            <w:tcW w:w="9360" w:type="dxa"/>
            <w:tcBorders>
              <w:top w:val="nil"/>
              <w:left w:val="nil"/>
              <w:bottom w:val="nil"/>
              <w:right w:val="nil"/>
            </w:tcBorders>
            <w:shd w:val="clear" w:color="auto" w:fill="auto"/>
            <w:noWrap/>
            <w:vAlign w:val="bottom"/>
            <w:hideMark/>
          </w:tcPr>
          <w:p w14:paraId="61985732"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If new housing is to be built on the outskirts of the village then the current envelope of pressurised and sensitive area will have to altered.</w:t>
            </w:r>
          </w:p>
        </w:tc>
      </w:tr>
      <w:tr w:rsidR="00E01871" w:rsidRPr="00E01871" w14:paraId="4ED7B2BD" w14:textId="77777777" w:rsidTr="00E01871">
        <w:trPr>
          <w:trHeight w:val="290"/>
        </w:trPr>
        <w:tc>
          <w:tcPr>
            <w:tcW w:w="9360" w:type="dxa"/>
            <w:tcBorders>
              <w:top w:val="nil"/>
              <w:left w:val="nil"/>
              <w:bottom w:val="nil"/>
              <w:right w:val="nil"/>
            </w:tcBorders>
            <w:shd w:val="clear" w:color="auto" w:fill="auto"/>
            <w:noWrap/>
            <w:vAlign w:val="bottom"/>
            <w:hideMark/>
          </w:tcPr>
          <w:p w14:paraId="78D99936"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Surely the most pressing need for accommodation is for homeless </w:t>
            </w:r>
            <w:proofErr w:type="spellStart"/>
            <w:r w:rsidRPr="00E01871">
              <w:rPr>
                <w:rFonts w:ascii="Calibri" w:eastAsia="Times New Roman" w:hAnsi="Calibri" w:cs="Calibri"/>
                <w:color w:val="000000"/>
                <w:lang w:val="en-GB" w:eastAsia="en-GB"/>
              </w:rPr>
              <w:t>people.There</w:t>
            </w:r>
            <w:proofErr w:type="spellEnd"/>
            <w:r w:rsidRPr="00E01871">
              <w:rPr>
                <w:rFonts w:ascii="Calibri" w:eastAsia="Times New Roman" w:hAnsi="Calibri" w:cs="Calibri"/>
                <w:color w:val="000000"/>
                <w:lang w:val="en-GB" w:eastAsia="en-GB"/>
              </w:rPr>
              <w:t xml:space="preserve"> is a shortage of social housing in Morayshire and towns would be far more suitable location with all the necessary </w:t>
            </w:r>
            <w:r w:rsidRPr="00E01871">
              <w:rPr>
                <w:rFonts w:ascii="Calibri" w:eastAsia="Times New Roman" w:hAnsi="Calibri" w:cs="Calibri"/>
                <w:color w:val="000000"/>
                <w:lang w:val="en-GB" w:eastAsia="en-GB"/>
              </w:rPr>
              <w:lastRenderedPageBreak/>
              <w:t>infrastructure.</w:t>
            </w:r>
            <w:r w:rsidRPr="00E01871">
              <w:rPr>
                <w:rFonts w:ascii="Calibri" w:eastAsia="Times New Roman" w:hAnsi="Calibri" w:cs="Calibri"/>
                <w:color w:val="000000"/>
                <w:lang w:val="en-GB" w:eastAsia="en-GB"/>
              </w:rPr>
              <w:br/>
              <w:t>"Affordable" pertaining to housing is meaningless without defining that word</w:t>
            </w:r>
            <w:r w:rsidRPr="00E01871">
              <w:rPr>
                <w:rFonts w:ascii="Calibri" w:eastAsia="Times New Roman" w:hAnsi="Calibri" w:cs="Calibri"/>
                <w:color w:val="000000"/>
                <w:lang w:val="en-GB" w:eastAsia="en-GB"/>
              </w:rPr>
              <w:br/>
              <w:t>Housing built in Finderne will obviously be more expensive than the housing being built by Springfield</w:t>
            </w:r>
          </w:p>
        </w:tc>
      </w:tr>
      <w:tr w:rsidR="00E01871" w:rsidRPr="00E01871" w14:paraId="0A30B4DD" w14:textId="77777777" w:rsidTr="00E01871">
        <w:trPr>
          <w:trHeight w:val="290"/>
        </w:trPr>
        <w:tc>
          <w:tcPr>
            <w:tcW w:w="9360" w:type="dxa"/>
            <w:tcBorders>
              <w:top w:val="nil"/>
              <w:left w:val="nil"/>
              <w:bottom w:val="nil"/>
              <w:right w:val="nil"/>
            </w:tcBorders>
            <w:shd w:val="clear" w:color="auto" w:fill="auto"/>
            <w:noWrap/>
            <w:vAlign w:val="bottom"/>
            <w:hideMark/>
          </w:tcPr>
          <w:p w14:paraId="43F0DBE5"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Look at ways of keeping some permanently for locals at reasonable rent / capital cost.</w:t>
            </w:r>
          </w:p>
        </w:tc>
      </w:tr>
      <w:tr w:rsidR="00E01871" w:rsidRPr="00E01871" w14:paraId="0A6BFAB4" w14:textId="77777777" w:rsidTr="00E01871">
        <w:trPr>
          <w:trHeight w:val="290"/>
        </w:trPr>
        <w:tc>
          <w:tcPr>
            <w:tcW w:w="9360" w:type="dxa"/>
            <w:tcBorders>
              <w:top w:val="nil"/>
              <w:left w:val="nil"/>
              <w:bottom w:val="nil"/>
              <w:right w:val="nil"/>
            </w:tcBorders>
            <w:shd w:val="clear" w:color="auto" w:fill="auto"/>
            <w:noWrap/>
            <w:vAlign w:val="bottom"/>
            <w:hideMark/>
          </w:tcPr>
          <w:p w14:paraId="09973F8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It would also be nice to offer homes to rent to attract more young people to our village.</w:t>
            </w:r>
          </w:p>
        </w:tc>
      </w:tr>
      <w:tr w:rsidR="00E01871" w:rsidRPr="00E01871" w14:paraId="489B5AC5" w14:textId="77777777" w:rsidTr="00E01871">
        <w:trPr>
          <w:trHeight w:val="290"/>
        </w:trPr>
        <w:tc>
          <w:tcPr>
            <w:tcW w:w="9360" w:type="dxa"/>
            <w:tcBorders>
              <w:top w:val="nil"/>
              <w:left w:val="nil"/>
              <w:bottom w:val="nil"/>
              <w:right w:val="nil"/>
            </w:tcBorders>
            <w:shd w:val="clear" w:color="auto" w:fill="auto"/>
            <w:noWrap/>
            <w:vAlign w:val="bottom"/>
            <w:hideMark/>
          </w:tcPr>
          <w:p w14:paraId="6B7D7FC3"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Large gardens in keeping with country living</w:t>
            </w:r>
          </w:p>
        </w:tc>
      </w:tr>
      <w:tr w:rsidR="00E01871" w:rsidRPr="00E01871" w14:paraId="1B51A81D" w14:textId="77777777" w:rsidTr="00E01871">
        <w:trPr>
          <w:trHeight w:val="290"/>
        </w:trPr>
        <w:tc>
          <w:tcPr>
            <w:tcW w:w="9360" w:type="dxa"/>
            <w:tcBorders>
              <w:top w:val="nil"/>
              <w:left w:val="nil"/>
              <w:bottom w:val="nil"/>
              <w:right w:val="nil"/>
            </w:tcBorders>
            <w:shd w:val="clear" w:color="auto" w:fill="auto"/>
            <w:noWrap/>
            <w:vAlign w:val="bottom"/>
            <w:hideMark/>
          </w:tcPr>
          <w:p w14:paraId="0AF60605"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New housing  not required in Finderne, as there is plenty of new housing being built in Forres, which is closer to existing infrastructure, shops, schools, trains buses etc.  If any  new housing is built, it should </w:t>
            </w:r>
            <w:proofErr w:type="spellStart"/>
            <w:r w:rsidRPr="00E01871">
              <w:rPr>
                <w:rFonts w:ascii="Calibri" w:eastAsia="Times New Roman" w:hAnsi="Calibri" w:cs="Calibri"/>
                <w:color w:val="000000"/>
                <w:lang w:val="en-GB" w:eastAsia="en-GB"/>
              </w:rPr>
              <w:t>should</w:t>
            </w:r>
            <w:proofErr w:type="spellEnd"/>
            <w:r w:rsidRPr="00E01871">
              <w:rPr>
                <w:rFonts w:ascii="Calibri" w:eastAsia="Times New Roman" w:hAnsi="Calibri" w:cs="Calibri"/>
                <w:color w:val="000000"/>
                <w:lang w:val="en-GB" w:eastAsia="en-GB"/>
              </w:rPr>
              <w:t xml:space="preserve"> make a contribution to improving infrastructure, as increase in traffic in particular impacts the quality of life of existing residents.</w:t>
            </w:r>
          </w:p>
        </w:tc>
      </w:tr>
      <w:tr w:rsidR="00E01871" w:rsidRPr="00E01871" w14:paraId="0DFD33D0" w14:textId="77777777" w:rsidTr="00E01871">
        <w:trPr>
          <w:trHeight w:val="290"/>
        </w:trPr>
        <w:tc>
          <w:tcPr>
            <w:tcW w:w="9360" w:type="dxa"/>
            <w:tcBorders>
              <w:top w:val="nil"/>
              <w:left w:val="nil"/>
              <w:bottom w:val="nil"/>
              <w:right w:val="nil"/>
            </w:tcBorders>
            <w:shd w:val="clear" w:color="auto" w:fill="auto"/>
            <w:noWrap/>
            <w:vAlign w:val="bottom"/>
            <w:hideMark/>
          </w:tcPr>
          <w:p w14:paraId="26AB202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Only affordable sustainable housing should be built- not McMansions</w:t>
            </w:r>
          </w:p>
        </w:tc>
      </w:tr>
      <w:tr w:rsidR="00E01871" w:rsidRPr="00E01871" w14:paraId="77EAB881" w14:textId="77777777" w:rsidTr="00E01871">
        <w:trPr>
          <w:trHeight w:val="290"/>
        </w:trPr>
        <w:tc>
          <w:tcPr>
            <w:tcW w:w="9360" w:type="dxa"/>
            <w:tcBorders>
              <w:top w:val="nil"/>
              <w:left w:val="nil"/>
              <w:bottom w:val="nil"/>
              <w:right w:val="nil"/>
            </w:tcBorders>
            <w:shd w:val="clear" w:color="auto" w:fill="auto"/>
            <w:noWrap/>
            <w:vAlign w:val="bottom"/>
            <w:hideMark/>
          </w:tcPr>
          <w:p w14:paraId="45B97C8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No pint in building houses if there are no jobs. no point in building houses unless there is an expansion in medical facilities, schools etc</w:t>
            </w:r>
          </w:p>
        </w:tc>
      </w:tr>
      <w:tr w:rsidR="00E01871" w:rsidRPr="00E01871" w14:paraId="7A3006B2" w14:textId="77777777" w:rsidTr="00E01871">
        <w:trPr>
          <w:trHeight w:val="290"/>
        </w:trPr>
        <w:tc>
          <w:tcPr>
            <w:tcW w:w="9360" w:type="dxa"/>
            <w:tcBorders>
              <w:top w:val="nil"/>
              <w:left w:val="nil"/>
              <w:bottom w:val="nil"/>
              <w:right w:val="nil"/>
            </w:tcBorders>
            <w:shd w:val="clear" w:color="auto" w:fill="auto"/>
            <w:noWrap/>
            <w:vAlign w:val="bottom"/>
            <w:hideMark/>
          </w:tcPr>
          <w:p w14:paraId="02B523EE"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Until we have a local health service that is fit for purpose to serve the current population of Forres and its surrounding areas we shouldn't be building new houses!  Get the services in place and build the houses, not the other way round</w:t>
            </w:r>
          </w:p>
        </w:tc>
      </w:tr>
      <w:tr w:rsidR="00E01871" w:rsidRPr="00E01871" w14:paraId="3BD7AD2A" w14:textId="77777777" w:rsidTr="00E01871">
        <w:trPr>
          <w:trHeight w:val="290"/>
        </w:trPr>
        <w:tc>
          <w:tcPr>
            <w:tcW w:w="9360" w:type="dxa"/>
            <w:tcBorders>
              <w:top w:val="nil"/>
              <w:left w:val="nil"/>
              <w:bottom w:val="nil"/>
              <w:right w:val="nil"/>
            </w:tcBorders>
            <w:shd w:val="clear" w:color="auto" w:fill="auto"/>
            <w:noWrap/>
            <w:vAlign w:val="bottom"/>
            <w:hideMark/>
          </w:tcPr>
          <w:p w14:paraId="1F7DE570"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Current projects seem to have been realised with the promise of benefit to the community.  This has not been ??????. Any further development should occur with relevant finding in place.</w:t>
            </w:r>
          </w:p>
        </w:tc>
      </w:tr>
      <w:tr w:rsidR="00E01871" w:rsidRPr="00E01871" w14:paraId="115984DB" w14:textId="77777777" w:rsidTr="00E01871">
        <w:trPr>
          <w:trHeight w:val="290"/>
        </w:trPr>
        <w:tc>
          <w:tcPr>
            <w:tcW w:w="9360" w:type="dxa"/>
            <w:tcBorders>
              <w:top w:val="nil"/>
              <w:left w:val="nil"/>
              <w:bottom w:val="nil"/>
              <w:right w:val="nil"/>
            </w:tcBorders>
            <w:shd w:val="clear" w:color="auto" w:fill="auto"/>
            <w:noWrap/>
            <w:vAlign w:val="bottom"/>
            <w:hideMark/>
          </w:tcPr>
          <w:p w14:paraId="5C1AF5EE"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We are losing the village and don't want housing estates</w:t>
            </w:r>
          </w:p>
        </w:tc>
      </w:tr>
      <w:tr w:rsidR="00E01871" w:rsidRPr="00E01871" w14:paraId="6C5493FC" w14:textId="77777777" w:rsidTr="00E01871">
        <w:trPr>
          <w:trHeight w:val="290"/>
        </w:trPr>
        <w:tc>
          <w:tcPr>
            <w:tcW w:w="9360" w:type="dxa"/>
            <w:tcBorders>
              <w:top w:val="nil"/>
              <w:left w:val="nil"/>
              <w:bottom w:val="nil"/>
              <w:right w:val="nil"/>
            </w:tcBorders>
            <w:shd w:val="clear" w:color="auto" w:fill="auto"/>
            <w:noWrap/>
            <w:vAlign w:val="bottom"/>
            <w:hideMark/>
          </w:tcPr>
          <w:p w14:paraId="324A6D6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Alongside housing we need other services like health centres and increased hospitals. AS we get an older population many can't get to Aberdeen 70 miles away.</w:t>
            </w:r>
          </w:p>
        </w:tc>
      </w:tr>
      <w:tr w:rsidR="00E01871" w:rsidRPr="00E01871" w14:paraId="2F671180" w14:textId="77777777" w:rsidTr="00E01871">
        <w:trPr>
          <w:trHeight w:val="290"/>
        </w:trPr>
        <w:tc>
          <w:tcPr>
            <w:tcW w:w="9360" w:type="dxa"/>
            <w:tcBorders>
              <w:top w:val="nil"/>
              <w:left w:val="nil"/>
              <w:bottom w:val="nil"/>
              <w:right w:val="nil"/>
            </w:tcBorders>
            <w:shd w:val="clear" w:color="auto" w:fill="auto"/>
            <w:noWrap/>
            <w:vAlign w:val="bottom"/>
            <w:hideMark/>
          </w:tcPr>
          <w:p w14:paraId="03BE1CE4"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We are already losing fields for housing</w:t>
            </w:r>
          </w:p>
        </w:tc>
      </w:tr>
      <w:tr w:rsidR="00E01871" w:rsidRPr="00E01871" w14:paraId="30F0EF9F" w14:textId="77777777" w:rsidTr="00E01871">
        <w:trPr>
          <w:trHeight w:val="290"/>
        </w:trPr>
        <w:tc>
          <w:tcPr>
            <w:tcW w:w="9360" w:type="dxa"/>
            <w:tcBorders>
              <w:top w:val="nil"/>
              <w:left w:val="nil"/>
              <w:bottom w:val="nil"/>
              <w:right w:val="nil"/>
            </w:tcBorders>
            <w:shd w:val="clear" w:color="auto" w:fill="auto"/>
            <w:noWrap/>
            <w:vAlign w:val="bottom"/>
            <w:hideMark/>
          </w:tcPr>
          <w:p w14:paraId="20171798"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We seem to be losing a lot of green fields to housing</w:t>
            </w:r>
          </w:p>
        </w:tc>
      </w:tr>
      <w:tr w:rsidR="00E01871" w:rsidRPr="00E01871" w14:paraId="05A9DDCE" w14:textId="77777777" w:rsidTr="00E01871">
        <w:trPr>
          <w:trHeight w:val="290"/>
        </w:trPr>
        <w:tc>
          <w:tcPr>
            <w:tcW w:w="9360" w:type="dxa"/>
            <w:tcBorders>
              <w:top w:val="nil"/>
              <w:left w:val="nil"/>
              <w:bottom w:val="nil"/>
              <w:right w:val="nil"/>
            </w:tcBorders>
            <w:shd w:val="clear" w:color="auto" w:fill="auto"/>
            <w:noWrap/>
            <w:vAlign w:val="bottom"/>
            <w:hideMark/>
          </w:tcPr>
          <w:p w14:paraId="26257297"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Finderne is a rural area and the design of new buildings should reflect this.  Also not more cheap wooden fencing as used on Rafford's Road to nowhere.</w:t>
            </w:r>
          </w:p>
        </w:tc>
      </w:tr>
      <w:tr w:rsidR="00E01871" w:rsidRPr="00E01871" w14:paraId="2F9078B1" w14:textId="77777777" w:rsidTr="00E01871">
        <w:trPr>
          <w:trHeight w:val="290"/>
        </w:trPr>
        <w:tc>
          <w:tcPr>
            <w:tcW w:w="9360" w:type="dxa"/>
            <w:tcBorders>
              <w:top w:val="nil"/>
              <w:left w:val="nil"/>
              <w:bottom w:val="nil"/>
              <w:right w:val="nil"/>
            </w:tcBorders>
            <w:shd w:val="clear" w:color="auto" w:fill="auto"/>
            <w:noWrap/>
            <w:vAlign w:val="bottom"/>
            <w:hideMark/>
          </w:tcPr>
          <w:p w14:paraId="60AEDE3B"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Rafford:</w:t>
            </w:r>
            <w:r w:rsidRPr="00E01871">
              <w:rPr>
                <w:rFonts w:ascii="Calibri" w:eastAsia="Times New Roman" w:hAnsi="Calibri" w:cs="Calibri"/>
                <w:color w:val="000000"/>
                <w:lang w:val="en-GB" w:eastAsia="en-GB"/>
              </w:rPr>
              <w:br/>
              <w:t>Please do not spoil our village by bui8lding more houses, and spoiling the countryside that remains.</w:t>
            </w:r>
            <w:r w:rsidRPr="00E01871">
              <w:rPr>
                <w:rFonts w:ascii="Calibri" w:eastAsia="Times New Roman" w:hAnsi="Calibri" w:cs="Calibri"/>
                <w:color w:val="000000"/>
                <w:lang w:val="en-GB" w:eastAsia="en-GB"/>
              </w:rPr>
              <w:br/>
              <w:t>There are plenty of other housing projects in Moray - leave the building to them.</w:t>
            </w:r>
            <w:r w:rsidRPr="00E01871">
              <w:rPr>
                <w:rFonts w:ascii="Calibri" w:eastAsia="Times New Roman" w:hAnsi="Calibri" w:cs="Calibri"/>
                <w:color w:val="000000"/>
                <w:lang w:val="en-GB" w:eastAsia="en-GB"/>
              </w:rPr>
              <w:br/>
              <w:t>It took me and my family a long time to be able to be able to afford ta house here.  I do not want Rafford to just become a part of Forres.</w:t>
            </w:r>
          </w:p>
        </w:tc>
      </w:tr>
      <w:tr w:rsidR="00E01871" w:rsidRPr="00E01871" w14:paraId="587E3C12" w14:textId="77777777" w:rsidTr="00E01871">
        <w:trPr>
          <w:trHeight w:val="290"/>
        </w:trPr>
        <w:tc>
          <w:tcPr>
            <w:tcW w:w="9360" w:type="dxa"/>
            <w:tcBorders>
              <w:top w:val="nil"/>
              <w:left w:val="nil"/>
              <w:bottom w:val="nil"/>
              <w:right w:val="nil"/>
            </w:tcBorders>
            <w:shd w:val="clear" w:color="auto" w:fill="auto"/>
            <w:noWrap/>
            <w:vAlign w:val="bottom"/>
            <w:hideMark/>
          </w:tcPr>
          <w:p w14:paraId="5472F06C"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There is still a need for affordable 3-4 bedroom family houses with garages.  A need that Brockloch Field is sadly NOT addressing</w:t>
            </w:r>
          </w:p>
        </w:tc>
      </w:tr>
      <w:tr w:rsidR="00E01871" w:rsidRPr="00E01871" w14:paraId="303FEF6B" w14:textId="77777777" w:rsidTr="00E01871">
        <w:trPr>
          <w:trHeight w:val="290"/>
        </w:trPr>
        <w:tc>
          <w:tcPr>
            <w:tcW w:w="9360" w:type="dxa"/>
            <w:tcBorders>
              <w:top w:val="nil"/>
              <w:left w:val="nil"/>
              <w:bottom w:val="nil"/>
              <w:right w:val="nil"/>
            </w:tcBorders>
            <w:shd w:val="clear" w:color="auto" w:fill="auto"/>
            <w:noWrap/>
            <w:vAlign w:val="bottom"/>
            <w:hideMark/>
          </w:tcPr>
          <w:p w14:paraId="7DD35A66"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No more until: wider road, pavements, Mains drains</w:t>
            </w:r>
          </w:p>
        </w:tc>
      </w:tr>
      <w:tr w:rsidR="00E01871" w:rsidRPr="00E01871" w14:paraId="255C12D8" w14:textId="77777777" w:rsidTr="00E01871">
        <w:trPr>
          <w:trHeight w:val="290"/>
        </w:trPr>
        <w:tc>
          <w:tcPr>
            <w:tcW w:w="9360" w:type="dxa"/>
            <w:tcBorders>
              <w:top w:val="nil"/>
              <w:left w:val="nil"/>
              <w:bottom w:val="nil"/>
              <w:right w:val="nil"/>
            </w:tcBorders>
            <w:shd w:val="clear" w:color="auto" w:fill="auto"/>
            <w:noWrap/>
            <w:vAlign w:val="bottom"/>
            <w:hideMark/>
          </w:tcPr>
          <w:p w14:paraId="1FD0B929"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 xml:space="preserve">Additional housing should only be approved if supporting infrastructure, </w:t>
            </w:r>
            <w:proofErr w:type="spellStart"/>
            <w:r w:rsidRPr="00E01871">
              <w:rPr>
                <w:rFonts w:ascii="Calibri" w:eastAsia="Times New Roman" w:hAnsi="Calibri" w:cs="Calibri"/>
                <w:color w:val="000000"/>
                <w:lang w:val="en-GB" w:eastAsia="en-GB"/>
              </w:rPr>
              <w:t>eg</w:t>
            </w:r>
            <w:proofErr w:type="spellEnd"/>
            <w:r w:rsidRPr="00E01871">
              <w:rPr>
                <w:rFonts w:ascii="Calibri" w:eastAsia="Times New Roman" w:hAnsi="Calibri" w:cs="Calibri"/>
                <w:color w:val="000000"/>
                <w:lang w:val="en-GB" w:eastAsia="en-GB"/>
              </w:rPr>
              <w:t xml:space="preserve"> bus route, schools, GP &amp; dental practices etc is also provided</w:t>
            </w:r>
          </w:p>
        </w:tc>
      </w:tr>
      <w:tr w:rsidR="00E01871" w:rsidRPr="00E01871" w14:paraId="67EF617B" w14:textId="77777777" w:rsidTr="00E01871">
        <w:trPr>
          <w:trHeight w:val="290"/>
        </w:trPr>
        <w:tc>
          <w:tcPr>
            <w:tcW w:w="9360" w:type="dxa"/>
            <w:tcBorders>
              <w:top w:val="nil"/>
              <w:left w:val="nil"/>
              <w:bottom w:val="nil"/>
              <w:right w:val="nil"/>
            </w:tcBorders>
            <w:shd w:val="clear" w:color="auto" w:fill="auto"/>
            <w:noWrap/>
            <w:vAlign w:val="bottom"/>
            <w:hideMark/>
          </w:tcPr>
          <w:p w14:paraId="584B9DBE"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If there is more housing without any amenities the road will just get busier</w:t>
            </w:r>
          </w:p>
        </w:tc>
      </w:tr>
      <w:tr w:rsidR="00E01871" w:rsidRPr="00E01871" w14:paraId="5119DC31" w14:textId="77777777" w:rsidTr="00E01871">
        <w:trPr>
          <w:trHeight w:val="290"/>
        </w:trPr>
        <w:tc>
          <w:tcPr>
            <w:tcW w:w="9360" w:type="dxa"/>
            <w:tcBorders>
              <w:top w:val="nil"/>
              <w:left w:val="nil"/>
              <w:bottom w:val="nil"/>
              <w:right w:val="nil"/>
            </w:tcBorders>
            <w:shd w:val="clear" w:color="auto" w:fill="auto"/>
            <w:noWrap/>
            <w:vAlign w:val="bottom"/>
            <w:hideMark/>
          </w:tcPr>
          <w:p w14:paraId="657B9541"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1) Infrastructure before more houses</w:t>
            </w:r>
            <w:r w:rsidRPr="00E01871">
              <w:rPr>
                <w:rFonts w:ascii="Calibri" w:eastAsia="Times New Roman" w:hAnsi="Calibri" w:cs="Calibri"/>
                <w:color w:val="000000"/>
                <w:lang w:val="en-GB" w:eastAsia="en-GB"/>
              </w:rPr>
              <w:br/>
              <w:t>2) mains drainage for Rafford to ease septic tank problems</w:t>
            </w:r>
          </w:p>
        </w:tc>
      </w:tr>
      <w:tr w:rsidR="00E01871" w:rsidRPr="00E01871" w14:paraId="5BF351CC" w14:textId="77777777" w:rsidTr="00E01871">
        <w:trPr>
          <w:trHeight w:val="290"/>
        </w:trPr>
        <w:tc>
          <w:tcPr>
            <w:tcW w:w="9360" w:type="dxa"/>
            <w:tcBorders>
              <w:top w:val="nil"/>
              <w:left w:val="nil"/>
              <w:bottom w:val="nil"/>
              <w:right w:val="nil"/>
            </w:tcBorders>
            <w:shd w:val="clear" w:color="auto" w:fill="auto"/>
            <w:noWrap/>
            <w:vAlign w:val="bottom"/>
            <w:hideMark/>
          </w:tcPr>
          <w:p w14:paraId="68212E1F"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Include a bit of land for an optional life to tract housing</w:t>
            </w:r>
            <w:r w:rsidRPr="00E01871">
              <w:rPr>
                <w:rFonts w:ascii="Calibri" w:eastAsia="Times New Roman" w:hAnsi="Calibri" w:cs="Calibri"/>
                <w:color w:val="000000"/>
                <w:lang w:val="en-GB" w:eastAsia="en-GB"/>
              </w:rPr>
              <w:br/>
              <w:t>Petition Council to enlarge Logie Primary catchment as the town stretches our way.</w:t>
            </w:r>
          </w:p>
        </w:tc>
      </w:tr>
      <w:tr w:rsidR="00E01871" w:rsidRPr="00E01871" w14:paraId="31BBDC6A" w14:textId="77777777" w:rsidTr="00E01871">
        <w:trPr>
          <w:trHeight w:val="290"/>
        </w:trPr>
        <w:tc>
          <w:tcPr>
            <w:tcW w:w="9360" w:type="dxa"/>
            <w:tcBorders>
              <w:top w:val="nil"/>
              <w:left w:val="nil"/>
              <w:bottom w:val="nil"/>
              <w:right w:val="nil"/>
            </w:tcBorders>
            <w:shd w:val="clear" w:color="auto" w:fill="auto"/>
            <w:noWrap/>
            <w:vAlign w:val="bottom"/>
            <w:hideMark/>
          </w:tcPr>
          <w:p w14:paraId="2095E696"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All new houses should be to passive house standards</w:t>
            </w:r>
          </w:p>
        </w:tc>
      </w:tr>
      <w:tr w:rsidR="00E01871" w:rsidRPr="00E01871" w14:paraId="17225541" w14:textId="77777777" w:rsidTr="00E01871">
        <w:trPr>
          <w:trHeight w:val="290"/>
        </w:trPr>
        <w:tc>
          <w:tcPr>
            <w:tcW w:w="9360" w:type="dxa"/>
            <w:tcBorders>
              <w:top w:val="nil"/>
              <w:left w:val="nil"/>
              <w:bottom w:val="nil"/>
              <w:right w:val="nil"/>
            </w:tcBorders>
            <w:shd w:val="clear" w:color="auto" w:fill="auto"/>
            <w:noWrap/>
            <w:vAlign w:val="bottom"/>
            <w:hideMark/>
          </w:tcPr>
          <w:p w14:paraId="0F0392C5"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What, where is Finderne</w:t>
            </w:r>
          </w:p>
        </w:tc>
      </w:tr>
      <w:tr w:rsidR="00E01871" w:rsidRPr="00E01871" w14:paraId="3445D2F1" w14:textId="77777777" w:rsidTr="00E01871">
        <w:trPr>
          <w:trHeight w:val="290"/>
        </w:trPr>
        <w:tc>
          <w:tcPr>
            <w:tcW w:w="9360" w:type="dxa"/>
            <w:tcBorders>
              <w:top w:val="nil"/>
              <w:left w:val="nil"/>
              <w:bottom w:val="nil"/>
              <w:right w:val="nil"/>
            </w:tcBorders>
            <w:shd w:val="clear" w:color="auto" w:fill="auto"/>
            <w:noWrap/>
            <w:vAlign w:val="bottom"/>
            <w:hideMark/>
          </w:tcPr>
          <w:p w14:paraId="1B2D4F3F" w14:textId="77777777" w:rsidR="00E01871" w:rsidRPr="00E01871" w:rsidRDefault="00E01871" w:rsidP="00E01871">
            <w:pPr>
              <w:rPr>
                <w:rFonts w:ascii="Calibri" w:eastAsia="Times New Roman" w:hAnsi="Calibri" w:cs="Calibri"/>
                <w:color w:val="000000"/>
                <w:lang w:val="en-GB" w:eastAsia="en-GB"/>
              </w:rPr>
            </w:pPr>
            <w:r w:rsidRPr="00E01871">
              <w:rPr>
                <w:rFonts w:ascii="Calibri" w:eastAsia="Times New Roman" w:hAnsi="Calibri" w:cs="Calibri"/>
                <w:color w:val="000000"/>
                <w:lang w:val="en-GB" w:eastAsia="en-GB"/>
              </w:rPr>
              <w:t>Developments of 2-3 houses only so as to minimise the impact on to existing residents and environments.</w:t>
            </w:r>
            <w:r w:rsidRPr="00E01871">
              <w:rPr>
                <w:rFonts w:ascii="Calibri" w:eastAsia="Times New Roman" w:hAnsi="Calibri" w:cs="Calibri"/>
                <w:color w:val="000000"/>
                <w:lang w:val="en-GB" w:eastAsia="en-GB"/>
              </w:rPr>
              <w:br/>
              <w:t>Increase housing by developments of 2-3 houses at each time</w:t>
            </w:r>
          </w:p>
        </w:tc>
      </w:tr>
    </w:tbl>
    <w:p w14:paraId="6873C7F0" w14:textId="5D1A2C70" w:rsidR="00E01871" w:rsidRDefault="00E01871" w:rsidP="008F3AF3"/>
    <w:p w14:paraId="57B886DA" w14:textId="18AC1DFD" w:rsidR="00E01871" w:rsidRPr="00893BE7" w:rsidRDefault="00E01871" w:rsidP="008F3AF3">
      <w:pPr>
        <w:rPr>
          <w:b/>
          <w:bCs/>
          <w:sz w:val="32"/>
          <w:szCs w:val="32"/>
        </w:rPr>
      </w:pPr>
      <w:r>
        <w:br w:type="page"/>
      </w:r>
      <w:r w:rsidR="000C48DF" w:rsidRPr="00893BE7">
        <w:rPr>
          <w:b/>
          <w:bCs/>
          <w:sz w:val="32"/>
          <w:szCs w:val="32"/>
        </w:rPr>
        <w:lastRenderedPageBreak/>
        <w:t xml:space="preserve">Appendix </w:t>
      </w:r>
      <w:r w:rsidR="00893BE7" w:rsidRPr="00893BE7">
        <w:rPr>
          <w:b/>
          <w:bCs/>
          <w:sz w:val="32"/>
          <w:szCs w:val="32"/>
        </w:rPr>
        <w:t>3</w:t>
      </w:r>
      <w:r w:rsidR="000C48DF" w:rsidRPr="00893BE7">
        <w:rPr>
          <w:b/>
          <w:bCs/>
          <w:sz w:val="32"/>
          <w:szCs w:val="32"/>
        </w:rPr>
        <w:t xml:space="preserve"> – Windfarms </w:t>
      </w:r>
    </w:p>
    <w:p w14:paraId="1E1A15F5" w14:textId="77777777" w:rsidR="000C48DF" w:rsidRDefault="000C48DF" w:rsidP="008F3AF3"/>
    <w:p w14:paraId="6467D5B6" w14:textId="6AB76CB6" w:rsidR="000C48DF" w:rsidRPr="00893BE7" w:rsidRDefault="000C48DF" w:rsidP="008F3AF3">
      <w:pPr>
        <w:rPr>
          <w:b/>
          <w:bCs/>
        </w:rPr>
      </w:pPr>
      <w:r w:rsidRPr="00893BE7">
        <w:rPr>
          <w:b/>
          <w:bCs/>
        </w:rPr>
        <w:t>Comments on Windfarms, Pylons, and Energy Storage</w:t>
      </w:r>
    </w:p>
    <w:p w14:paraId="48C1A7BC" w14:textId="77777777" w:rsidR="000C48DF" w:rsidRDefault="000C48DF" w:rsidP="008F3AF3"/>
    <w:tbl>
      <w:tblPr>
        <w:tblW w:w="9360" w:type="dxa"/>
        <w:tblLook w:val="04A0" w:firstRow="1" w:lastRow="0" w:firstColumn="1" w:lastColumn="0" w:noHBand="0" w:noVBand="1"/>
      </w:tblPr>
      <w:tblGrid>
        <w:gridCol w:w="9360"/>
      </w:tblGrid>
      <w:tr w:rsidR="000C48DF" w:rsidRPr="000C48DF" w14:paraId="558B9952" w14:textId="77777777" w:rsidTr="000C48DF">
        <w:trPr>
          <w:trHeight w:val="290"/>
        </w:trPr>
        <w:tc>
          <w:tcPr>
            <w:tcW w:w="9360" w:type="dxa"/>
            <w:tcBorders>
              <w:top w:val="nil"/>
              <w:left w:val="nil"/>
              <w:bottom w:val="nil"/>
              <w:right w:val="nil"/>
            </w:tcBorders>
            <w:shd w:val="clear" w:color="auto" w:fill="auto"/>
            <w:noWrap/>
            <w:vAlign w:val="bottom"/>
            <w:hideMark/>
          </w:tcPr>
          <w:p w14:paraId="6DBBB7EB"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No more wind farms or pylons.</w:t>
            </w:r>
          </w:p>
        </w:tc>
      </w:tr>
      <w:tr w:rsidR="00893BE7" w:rsidRPr="000C48DF" w14:paraId="2A29E144" w14:textId="77777777" w:rsidTr="000C48DF">
        <w:trPr>
          <w:trHeight w:val="290"/>
        </w:trPr>
        <w:tc>
          <w:tcPr>
            <w:tcW w:w="9360" w:type="dxa"/>
            <w:tcBorders>
              <w:top w:val="nil"/>
              <w:left w:val="nil"/>
              <w:bottom w:val="nil"/>
              <w:right w:val="nil"/>
            </w:tcBorders>
            <w:shd w:val="clear" w:color="auto" w:fill="auto"/>
            <w:noWrap/>
            <w:vAlign w:val="bottom"/>
          </w:tcPr>
          <w:p w14:paraId="5A0C6FCD" w14:textId="77777777" w:rsidR="00893BE7" w:rsidRPr="000C48DF" w:rsidRDefault="00893BE7" w:rsidP="000C48DF">
            <w:pPr>
              <w:rPr>
                <w:rFonts w:ascii="Calibri" w:eastAsia="Times New Roman" w:hAnsi="Calibri" w:cs="Calibri"/>
                <w:color w:val="000000"/>
                <w:lang w:val="en-GB" w:eastAsia="en-GB"/>
              </w:rPr>
            </w:pPr>
          </w:p>
        </w:tc>
      </w:tr>
      <w:tr w:rsidR="000C48DF" w:rsidRPr="000C48DF" w14:paraId="135BA3E2" w14:textId="77777777" w:rsidTr="000C48DF">
        <w:trPr>
          <w:trHeight w:val="290"/>
        </w:trPr>
        <w:tc>
          <w:tcPr>
            <w:tcW w:w="9360" w:type="dxa"/>
            <w:tcBorders>
              <w:top w:val="nil"/>
              <w:left w:val="nil"/>
              <w:bottom w:val="nil"/>
              <w:right w:val="nil"/>
            </w:tcBorders>
            <w:shd w:val="clear" w:color="auto" w:fill="auto"/>
            <w:noWrap/>
            <w:vAlign w:val="bottom"/>
            <w:hideMark/>
          </w:tcPr>
          <w:p w14:paraId="6785CECE" w14:textId="03576431" w:rsidR="000C48DF" w:rsidRPr="000C48DF" w:rsidRDefault="000C48DF" w:rsidP="000C48DF">
            <w:pPr>
              <w:spacing w:after="240"/>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most information states that firms of windfarms are being paid not to operate them because they are not connected to the national grid. also energy bills have increased since being installed </w:t>
            </w:r>
            <w:r w:rsidRPr="000C48DF">
              <w:rPr>
                <w:rFonts w:ascii="Calibri" w:eastAsia="Times New Roman" w:hAnsi="Calibri" w:cs="Calibri"/>
                <w:color w:val="000000"/>
                <w:lang w:val="en-GB" w:eastAsia="en-GB"/>
              </w:rPr>
              <w:br/>
              <w:t>waste of money and spoiling the environment . killing raptors.</w:t>
            </w:r>
            <w:r w:rsidRPr="000C48DF">
              <w:rPr>
                <w:rFonts w:ascii="Calibri" w:eastAsia="Times New Roman" w:hAnsi="Calibri" w:cs="Calibri"/>
                <w:color w:val="000000"/>
                <w:lang w:val="en-GB" w:eastAsia="en-GB"/>
              </w:rPr>
              <w:br/>
            </w:r>
          </w:p>
        </w:tc>
      </w:tr>
      <w:tr w:rsidR="000C48DF" w:rsidRPr="000C48DF" w14:paraId="5CF75AC3" w14:textId="77777777" w:rsidTr="000C48DF">
        <w:trPr>
          <w:trHeight w:val="290"/>
        </w:trPr>
        <w:tc>
          <w:tcPr>
            <w:tcW w:w="9360" w:type="dxa"/>
            <w:tcBorders>
              <w:top w:val="nil"/>
              <w:left w:val="nil"/>
              <w:bottom w:val="nil"/>
              <w:right w:val="nil"/>
            </w:tcBorders>
            <w:shd w:val="clear" w:color="auto" w:fill="auto"/>
            <w:noWrap/>
            <w:vAlign w:val="bottom"/>
            <w:hideMark/>
          </w:tcPr>
          <w:p w14:paraId="3DAACFEC"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I think we have our fair share of windfarms and I am against any new developments</w:t>
            </w:r>
          </w:p>
        </w:tc>
      </w:tr>
      <w:tr w:rsidR="000C48DF" w:rsidRPr="000C48DF" w14:paraId="7C697A5C" w14:textId="77777777" w:rsidTr="000C48DF">
        <w:trPr>
          <w:trHeight w:val="290"/>
        </w:trPr>
        <w:tc>
          <w:tcPr>
            <w:tcW w:w="9360" w:type="dxa"/>
            <w:tcBorders>
              <w:top w:val="nil"/>
              <w:left w:val="nil"/>
              <w:bottom w:val="nil"/>
              <w:right w:val="nil"/>
            </w:tcBorders>
            <w:shd w:val="clear" w:color="auto" w:fill="auto"/>
            <w:noWrap/>
            <w:vAlign w:val="bottom"/>
            <w:hideMark/>
          </w:tcPr>
          <w:p w14:paraId="1861D65D"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Ugly but essential.</w:t>
            </w:r>
          </w:p>
        </w:tc>
      </w:tr>
      <w:tr w:rsidR="000C48DF" w:rsidRPr="000C48DF" w14:paraId="7F81F2EC" w14:textId="77777777" w:rsidTr="000C48DF">
        <w:trPr>
          <w:trHeight w:val="290"/>
        </w:trPr>
        <w:tc>
          <w:tcPr>
            <w:tcW w:w="9360" w:type="dxa"/>
            <w:tcBorders>
              <w:top w:val="nil"/>
              <w:left w:val="nil"/>
              <w:bottom w:val="nil"/>
              <w:right w:val="nil"/>
            </w:tcBorders>
            <w:shd w:val="clear" w:color="auto" w:fill="auto"/>
            <w:noWrap/>
            <w:vAlign w:val="bottom"/>
            <w:hideMark/>
          </w:tcPr>
          <w:p w14:paraId="75880DAF"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We need renewables! </w:t>
            </w:r>
          </w:p>
        </w:tc>
      </w:tr>
      <w:tr w:rsidR="000C48DF" w:rsidRPr="000C48DF" w14:paraId="4521C9D9" w14:textId="77777777" w:rsidTr="000C48DF">
        <w:trPr>
          <w:trHeight w:val="290"/>
        </w:trPr>
        <w:tc>
          <w:tcPr>
            <w:tcW w:w="9360" w:type="dxa"/>
            <w:tcBorders>
              <w:top w:val="nil"/>
              <w:left w:val="nil"/>
              <w:bottom w:val="nil"/>
              <w:right w:val="nil"/>
            </w:tcBorders>
            <w:shd w:val="clear" w:color="auto" w:fill="auto"/>
            <w:noWrap/>
            <w:vAlign w:val="bottom"/>
            <w:hideMark/>
          </w:tcPr>
          <w:p w14:paraId="37514DC8"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I would support these if I could buy the cheaper power they produce. Unfortunately every </w:t>
            </w:r>
            <w:proofErr w:type="spellStart"/>
            <w:r w:rsidRPr="000C48DF">
              <w:rPr>
                <w:rFonts w:ascii="Calibri" w:eastAsia="Times New Roman" w:hAnsi="Calibri" w:cs="Calibri"/>
                <w:color w:val="000000"/>
                <w:lang w:val="en-GB" w:eastAsia="en-GB"/>
              </w:rPr>
              <w:t>miliwatt</w:t>
            </w:r>
            <w:proofErr w:type="spellEnd"/>
            <w:r w:rsidRPr="000C48DF">
              <w:rPr>
                <w:rFonts w:ascii="Calibri" w:eastAsia="Times New Roman" w:hAnsi="Calibri" w:cs="Calibri"/>
                <w:color w:val="000000"/>
                <w:lang w:val="en-GB" w:eastAsia="en-GB"/>
              </w:rPr>
              <w:t xml:space="preserve"> is supplied to me as though it was generated by power station. Windfarms are sold to consumers as a means of supplying cheap renewable energy, but they are simply enriching a few developers at a huge cost to the environment. </w:t>
            </w:r>
          </w:p>
        </w:tc>
      </w:tr>
      <w:tr w:rsidR="000C48DF" w:rsidRPr="000C48DF" w14:paraId="654DFCFE" w14:textId="77777777" w:rsidTr="000C48DF">
        <w:trPr>
          <w:trHeight w:val="290"/>
        </w:trPr>
        <w:tc>
          <w:tcPr>
            <w:tcW w:w="9360" w:type="dxa"/>
            <w:tcBorders>
              <w:top w:val="nil"/>
              <w:left w:val="nil"/>
              <w:bottom w:val="nil"/>
              <w:right w:val="nil"/>
            </w:tcBorders>
            <w:shd w:val="clear" w:color="auto" w:fill="auto"/>
            <w:noWrap/>
            <w:vAlign w:val="bottom"/>
            <w:hideMark/>
          </w:tcPr>
          <w:p w14:paraId="3C495BA7"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Planning should come with conditions that benefit the hosting community </w:t>
            </w:r>
            <w:proofErr w:type="spellStart"/>
            <w:r w:rsidRPr="000C48DF">
              <w:rPr>
                <w:rFonts w:ascii="Calibri" w:eastAsia="Times New Roman" w:hAnsi="Calibri" w:cs="Calibri"/>
                <w:color w:val="000000"/>
                <w:lang w:val="en-GB" w:eastAsia="en-GB"/>
              </w:rPr>
              <w:t>eg.</w:t>
            </w:r>
            <w:proofErr w:type="spellEnd"/>
            <w:r w:rsidRPr="000C48DF">
              <w:rPr>
                <w:rFonts w:ascii="Calibri" w:eastAsia="Times New Roman" w:hAnsi="Calibri" w:cs="Calibri"/>
                <w:color w:val="000000"/>
                <w:lang w:val="en-GB" w:eastAsia="en-GB"/>
              </w:rPr>
              <w:t xml:space="preserve"> Reduced energy prices. </w:t>
            </w:r>
          </w:p>
        </w:tc>
      </w:tr>
      <w:tr w:rsidR="000C48DF" w:rsidRPr="000C48DF" w14:paraId="2F590844" w14:textId="77777777" w:rsidTr="000C48DF">
        <w:trPr>
          <w:trHeight w:val="290"/>
        </w:trPr>
        <w:tc>
          <w:tcPr>
            <w:tcW w:w="9360" w:type="dxa"/>
            <w:tcBorders>
              <w:top w:val="nil"/>
              <w:left w:val="nil"/>
              <w:bottom w:val="nil"/>
              <w:right w:val="nil"/>
            </w:tcBorders>
            <w:shd w:val="clear" w:color="auto" w:fill="auto"/>
            <w:noWrap/>
            <w:vAlign w:val="bottom"/>
            <w:hideMark/>
          </w:tcPr>
          <w:p w14:paraId="7BEF889E"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Make the windfarm areas more accessible for recreation, as Logie have done</w:t>
            </w:r>
          </w:p>
        </w:tc>
      </w:tr>
      <w:tr w:rsidR="000C48DF" w:rsidRPr="000C48DF" w14:paraId="3AAC741F" w14:textId="77777777" w:rsidTr="000C48DF">
        <w:trPr>
          <w:trHeight w:val="290"/>
        </w:trPr>
        <w:tc>
          <w:tcPr>
            <w:tcW w:w="9360" w:type="dxa"/>
            <w:tcBorders>
              <w:top w:val="nil"/>
              <w:left w:val="nil"/>
              <w:bottom w:val="nil"/>
              <w:right w:val="nil"/>
            </w:tcBorders>
            <w:shd w:val="clear" w:color="auto" w:fill="auto"/>
            <w:noWrap/>
            <w:vAlign w:val="bottom"/>
            <w:hideMark/>
          </w:tcPr>
          <w:p w14:paraId="059EDDB7"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These companies should be helping </w:t>
            </w:r>
            <w:proofErr w:type="spellStart"/>
            <w:r w:rsidRPr="000C48DF">
              <w:rPr>
                <w:rFonts w:ascii="Calibri" w:eastAsia="Times New Roman" w:hAnsi="Calibri" w:cs="Calibri"/>
                <w:color w:val="000000"/>
                <w:lang w:val="en-GB" w:eastAsia="en-GB"/>
              </w:rPr>
              <w:t>ths</w:t>
            </w:r>
            <w:proofErr w:type="spellEnd"/>
            <w:r w:rsidRPr="000C48DF">
              <w:rPr>
                <w:rFonts w:ascii="Calibri" w:eastAsia="Times New Roman" w:hAnsi="Calibri" w:cs="Calibri"/>
                <w:color w:val="000000"/>
                <w:lang w:val="en-GB" w:eastAsia="en-GB"/>
              </w:rPr>
              <w:t xml:space="preserve"> community and bringing money and jobs to the area </w:t>
            </w:r>
          </w:p>
        </w:tc>
      </w:tr>
      <w:tr w:rsidR="000C48DF" w:rsidRPr="000C48DF" w14:paraId="777677F1" w14:textId="77777777" w:rsidTr="000C48DF">
        <w:trPr>
          <w:trHeight w:val="290"/>
        </w:trPr>
        <w:tc>
          <w:tcPr>
            <w:tcW w:w="9360" w:type="dxa"/>
            <w:tcBorders>
              <w:top w:val="nil"/>
              <w:left w:val="nil"/>
              <w:bottom w:val="nil"/>
              <w:right w:val="nil"/>
            </w:tcBorders>
            <w:shd w:val="clear" w:color="auto" w:fill="auto"/>
            <w:noWrap/>
            <w:vAlign w:val="bottom"/>
            <w:hideMark/>
          </w:tcPr>
          <w:p w14:paraId="04EF9D69"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They're a great way to help organisations become financially viable. I know FDT was created to support/distribute the fund. There are a lot of DT's and orgs elsewhere who can't tap into this kind of money and it's amazing to be able to have this to support the residents of Finderne. </w:t>
            </w:r>
          </w:p>
        </w:tc>
      </w:tr>
      <w:tr w:rsidR="000C48DF" w:rsidRPr="000C48DF" w14:paraId="520DEBC6" w14:textId="77777777" w:rsidTr="000C48DF">
        <w:trPr>
          <w:trHeight w:val="290"/>
        </w:trPr>
        <w:tc>
          <w:tcPr>
            <w:tcW w:w="9360" w:type="dxa"/>
            <w:tcBorders>
              <w:top w:val="nil"/>
              <w:left w:val="nil"/>
              <w:bottom w:val="nil"/>
              <w:right w:val="nil"/>
            </w:tcBorders>
            <w:shd w:val="clear" w:color="auto" w:fill="auto"/>
            <w:noWrap/>
            <w:vAlign w:val="bottom"/>
            <w:hideMark/>
          </w:tcPr>
          <w:p w14:paraId="16E45E9A"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I don't mind wind farms, I would prefer not to live beside a pylon and as long as there is good screening in place then I'm sure energy storage will be took too</w:t>
            </w:r>
          </w:p>
        </w:tc>
      </w:tr>
      <w:tr w:rsidR="000C48DF" w:rsidRPr="000C48DF" w14:paraId="50939913" w14:textId="77777777" w:rsidTr="000C48DF">
        <w:trPr>
          <w:trHeight w:val="290"/>
        </w:trPr>
        <w:tc>
          <w:tcPr>
            <w:tcW w:w="9360" w:type="dxa"/>
            <w:tcBorders>
              <w:top w:val="nil"/>
              <w:left w:val="nil"/>
              <w:bottom w:val="nil"/>
              <w:right w:val="nil"/>
            </w:tcBorders>
            <w:shd w:val="clear" w:color="auto" w:fill="auto"/>
            <w:noWrap/>
            <w:vAlign w:val="bottom"/>
            <w:hideMark/>
          </w:tcPr>
          <w:p w14:paraId="7B1ADCC0" w14:textId="77777777" w:rsidR="000C48DF" w:rsidRPr="000C48DF" w:rsidRDefault="000C48DF" w:rsidP="000C48DF">
            <w:pPr>
              <w:spacing w:after="240"/>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would be more integrated if el. </w:t>
            </w:r>
            <w:proofErr w:type="spellStart"/>
            <w:r w:rsidRPr="000C48DF">
              <w:rPr>
                <w:rFonts w:ascii="Calibri" w:eastAsia="Times New Roman" w:hAnsi="Calibri" w:cs="Calibri"/>
                <w:color w:val="000000"/>
                <w:lang w:val="en-GB" w:eastAsia="en-GB"/>
              </w:rPr>
              <w:t>cabels</w:t>
            </w:r>
            <w:proofErr w:type="spellEnd"/>
            <w:r w:rsidRPr="000C48DF">
              <w:rPr>
                <w:rFonts w:ascii="Calibri" w:eastAsia="Times New Roman" w:hAnsi="Calibri" w:cs="Calibri"/>
                <w:color w:val="000000"/>
                <w:lang w:val="en-GB" w:eastAsia="en-GB"/>
              </w:rPr>
              <w:t xml:space="preserve"> could be provided underground</w:t>
            </w:r>
          </w:p>
        </w:tc>
      </w:tr>
      <w:tr w:rsidR="000C48DF" w:rsidRPr="000C48DF" w14:paraId="29E9F5A0" w14:textId="77777777" w:rsidTr="000C48DF">
        <w:trPr>
          <w:trHeight w:val="290"/>
        </w:trPr>
        <w:tc>
          <w:tcPr>
            <w:tcW w:w="9360" w:type="dxa"/>
            <w:tcBorders>
              <w:top w:val="nil"/>
              <w:left w:val="nil"/>
              <w:bottom w:val="nil"/>
              <w:right w:val="nil"/>
            </w:tcBorders>
            <w:shd w:val="clear" w:color="auto" w:fill="auto"/>
            <w:noWrap/>
            <w:vAlign w:val="bottom"/>
            <w:hideMark/>
          </w:tcPr>
          <w:p w14:paraId="49645A53"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There should be a limit on the number of wind turbines allowed in the countryside as they cause â€˜visual </w:t>
            </w:r>
            <w:proofErr w:type="spellStart"/>
            <w:r w:rsidRPr="000C48DF">
              <w:rPr>
                <w:rFonts w:ascii="Calibri" w:eastAsia="Times New Roman" w:hAnsi="Calibri" w:cs="Calibri"/>
                <w:color w:val="000000"/>
                <w:lang w:val="en-GB" w:eastAsia="en-GB"/>
              </w:rPr>
              <w:t>pollution,â</w:t>
            </w:r>
            <w:proofErr w:type="spellEnd"/>
            <w:r w:rsidRPr="000C48DF">
              <w:rPr>
                <w:rFonts w:ascii="Calibri" w:eastAsia="Times New Roman" w:hAnsi="Calibri" w:cs="Calibri"/>
                <w:color w:val="000000"/>
                <w:lang w:val="en-GB" w:eastAsia="en-GB"/>
              </w:rPr>
              <w:t>€™ with no benefit to those who have to look at them daily.</w:t>
            </w:r>
          </w:p>
        </w:tc>
      </w:tr>
      <w:tr w:rsidR="000C48DF" w:rsidRPr="000C48DF" w14:paraId="58B6C499" w14:textId="77777777" w:rsidTr="000C48DF">
        <w:trPr>
          <w:trHeight w:val="290"/>
        </w:trPr>
        <w:tc>
          <w:tcPr>
            <w:tcW w:w="9360" w:type="dxa"/>
            <w:tcBorders>
              <w:top w:val="nil"/>
              <w:left w:val="nil"/>
              <w:bottom w:val="nil"/>
              <w:right w:val="nil"/>
            </w:tcBorders>
            <w:shd w:val="clear" w:color="auto" w:fill="auto"/>
            <w:noWrap/>
            <w:vAlign w:val="bottom"/>
            <w:hideMark/>
          </w:tcPr>
          <w:p w14:paraId="0F80BBF1"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Minimal due to impact on countryside</w:t>
            </w:r>
          </w:p>
        </w:tc>
      </w:tr>
      <w:tr w:rsidR="000C48DF" w:rsidRPr="000C48DF" w14:paraId="1816B8B4" w14:textId="77777777" w:rsidTr="000C48DF">
        <w:trPr>
          <w:trHeight w:val="290"/>
        </w:trPr>
        <w:tc>
          <w:tcPr>
            <w:tcW w:w="9360" w:type="dxa"/>
            <w:tcBorders>
              <w:top w:val="nil"/>
              <w:left w:val="nil"/>
              <w:bottom w:val="nil"/>
              <w:right w:val="nil"/>
            </w:tcBorders>
            <w:shd w:val="clear" w:color="auto" w:fill="auto"/>
            <w:noWrap/>
            <w:vAlign w:val="bottom"/>
            <w:hideMark/>
          </w:tcPr>
          <w:p w14:paraId="76A0F653"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It would be good for poorer families to get more help towards energy costs from it</w:t>
            </w:r>
          </w:p>
        </w:tc>
      </w:tr>
      <w:tr w:rsidR="000C48DF" w:rsidRPr="000C48DF" w14:paraId="5582F6A9" w14:textId="77777777" w:rsidTr="000C48DF">
        <w:trPr>
          <w:trHeight w:val="290"/>
        </w:trPr>
        <w:tc>
          <w:tcPr>
            <w:tcW w:w="9360" w:type="dxa"/>
            <w:tcBorders>
              <w:top w:val="nil"/>
              <w:left w:val="nil"/>
              <w:bottom w:val="nil"/>
              <w:right w:val="nil"/>
            </w:tcBorders>
            <w:shd w:val="clear" w:color="auto" w:fill="auto"/>
            <w:noWrap/>
            <w:vAlign w:val="bottom"/>
            <w:hideMark/>
          </w:tcPr>
          <w:p w14:paraId="3AB89042"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In general I support the development of these technologies in this area</w:t>
            </w:r>
          </w:p>
        </w:tc>
      </w:tr>
      <w:tr w:rsidR="000C48DF" w:rsidRPr="000C48DF" w14:paraId="03DEE2C3" w14:textId="77777777" w:rsidTr="000C48DF">
        <w:trPr>
          <w:trHeight w:val="290"/>
        </w:trPr>
        <w:tc>
          <w:tcPr>
            <w:tcW w:w="9360" w:type="dxa"/>
            <w:tcBorders>
              <w:top w:val="nil"/>
              <w:left w:val="nil"/>
              <w:bottom w:val="nil"/>
              <w:right w:val="nil"/>
            </w:tcBorders>
            <w:shd w:val="clear" w:color="auto" w:fill="auto"/>
            <w:noWrap/>
            <w:vAlign w:val="bottom"/>
            <w:hideMark/>
          </w:tcPr>
          <w:p w14:paraId="1C3DA490"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Current Government policies make it virtually impossible to successfully object, so the only mitigation is to extract as much community funding out of it as possible and have it suitably in local control</w:t>
            </w:r>
          </w:p>
        </w:tc>
      </w:tr>
      <w:tr w:rsidR="000C48DF" w:rsidRPr="000C48DF" w14:paraId="655DB84E" w14:textId="77777777" w:rsidTr="000C48DF">
        <w:trPr>
          <w:trHeight w:val="290"/>
        </w:trPr>
        <w:tc>
          <w:tcPr>
            <w:tcW w:w="9360" w:type="dxa"/>
            <w:tcBorders>
              <w:top w:val="nil"/>
              <w:left w:val="nil"/>
              <w:bottom w:val="nil"/>
              <w:right w:val="nil"/>
            </w:tcBorders>
            <w:shd w:val="clear" w:color="auto" w:fill="auto"/>
            <w:noWrap/>
            <w:vAlign w:val="bottom"/>
            <w:hideMark/>
          </w:tcPr>
          <w:p w14:paraId="18ADFA08"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Community benefits should be spread throughout wider Forres area to ensure ppl most in need get help, not just for the small and relatively wealthy Finderne community</w:t>
            </w:r>
          </w:p>
        </w:tc>
      </w:tr>
      <w:tr w:rsidR="000C48DF" w:rsidRPr="000C48DF" w14:paraId="2A6241EE" w14:textId="77777777" w:rsidTr="000C48DF">
        <w:trPr>
          <w:trHeight w:val="290"/>
        </w:trPr>
        <w:tc>
          <w:tcPr>
            <w:tcW w:w="9360" w:type="dxa"/>
            <w:tcBorders>
              <w:top w:val="nil"/>
              <w:left w:val="nil"/>
              <w:bottom w:val="nil"/>
              <w:right w:val="nil"/>
            </w:tcBorders>
            <w:shd w:val="clear" w:color="auto" w:fill="auto"/>
            <w:noWrap/>
            <w:vAlign w:val="bottom"/>
            <w:hideMark/>
          </w:tcPr>
          <w:p w14:paraId="57747967"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Would it be possible to explore the feasibility of the residents of Finderne actually receiving some benefit in terms of reduced cost to their energy bills from these developments.</w:t>
            </w:r>
          </w:p>
        </w:tc>
      </w:tr>
      <w:tr w:rsidR="000C48DF" w:rsidRPr="000C48DF" w14:paraId="7DA66D55" w14:textId="77777777" w:rsidTr="000C48DF">
        <w:trPr>
          <w:trHeight w:val="290"/>
        </w:trPr>
        <w:tc>
          <w:tcPr>
            <w:tcW w:w="9360" w:type="dxa"/>
            <w:tcBorders>
              <w:top w:val="nil"/>
              <w:left w:val="nil"/>
              <w:bottom w:val="nil"/>
              <w:right w:val="nil"/>
            </w:tcBorders>
            <w:shd w:val="clear" w:color="auto" w:fill="auto"/>
            <w:noWrap/>
            <w:vAlign w:val="bottom"/>
            <w:hideMark/>
          </w:tcPr>
          <w:p w14:paraId="16881550" w14:textId="51312BC2" w:rsidR="000C48DF" w:rsidRPr="000C48DF" w:rsidRDefault="000C48DF" w:rsidP="000C48DF">
            <w:pPr>
              <w:spacing w:after="240"/>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We are all of us going to consume ever more electricity to reach Climate Targets.</w:t>
            </w:r>
            <w:r w:rsidRPr="000C48DF">
              <w:rPr>
                <w:rFonts w:ascii="Calibri" w:eastAsia="Times New Roman" w:hAnsi="Calibri" w:cs="Calibri"/>
                <w:color w:val="000000"/>
                <w:lang w:val="en-GB" w:eastAsia="en-GB"/>
              </w:rPr>
              <w:br/>
              <w:t>Windfarms, Pylons and Energy Storage are all an essential components of this at present.</w:t>
            </w:r>
            <w:r w:rsidRPr="000C48DF">
              <w:rPr>
                <w:rFonts w:ascii="Calibri" w:eastAsia="Times New Roman" w:hAnsi="Calibri" w:cs="Calibri"/>
                <w:color w:val="000000"/>
                <w:lang w:val="en-GB" w:eastAsia="en-GB"/>
              </w:rPr>
              <w:br/>
              <w:t>Such developments should be welcomed .</w:t>
            </w:r>
            <w:r w:rsidRPr="000C48DF">
              <w:rPr>
                <w:rFonts w:ascii="Calibri" w:eastAsia="Times New Roman" w:hAnsi="Calibri" w:cs="Calibri"/>
                <w:color w:val="000000"/>
                <w:lang w:val="en-GB" w:eastAsia="en-GB"/>
              </w:rPr>
              <w:br/>
              <w:t xml:space="preserve">There are teams of Ecologists recording plants and animals at all the sites. </w:t>
            </w:r>
            <w:r w:rsidRPr="000C48DF">
              <w:rPr>
                <w:rFonts w:ascii="Calibri" w:eastAsia="Times New Roman" w:hAnsi="Calibri" w:cs="Calibri"/>
                <w:color w:val="000000"/>
                <w:lang w:val="en-GB" w:eastAsia="en-GB"/>
              </w:rPr>
              <w:br/>
              <w:t>It is surely unprincipled to accept funding from organisations if there is opposition to their plans.</w:t>
            </w:r>
            <w:r w:rsidRPr="000C48DF">
              <w:rPr>
                <w:rFonts w:ascii="Calibri" w:eastAsia="Times New Roman" w:hAnsi="Calibri" w:cs="Calibri"/>
                <w:color w:val="000000"/>
                <w:lang w:val="en-GB" w:eastAsia="en-GB"/>
              </w:rPr>
              <w:br/>
            </w:r>
          </w:p>
        </w:tc>
      </w:tr>
      <w:tr w:rsidR="000C48DF" w:rsidRPr="000C48DF" w14:paraId="1F9EE9BD" w14:textId="77777777" w:rsidTr="000C48DF">
        <w:trPr>
          <w:trHeight w:val="290"/>
        </w:trPr>
        <w:tc>
          <w:tcPr>
            <w:tcW w:w="9360" w:type="dxa"/>
            <w:tcBorders>
              <w:top w:val="nil"/>
              <w:left w:val="nil"/>
              <w:bottom w:val="nil"/>
              <w:right w:val="nil"/>
            </w:tcBorders>
            <w:shd w:val="clear" w:color="auto" w:fill="auto"/>
            <w:noWrap/>
            <w:vAlign w:val="bottom"/>
            <w:hideMark/>
          </w:tcPr>
          <w:p w14:paraId="74BD5CD2"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Energy storage alongside renewable generation should be considered.</w:t>
            </w:r>
          </w:p>
        </w:tc>
      </w:tr>
    </w:tbl>
    <w:p w14:paraId="2B227C16" w14:textId="77777777" w:rsidR="000C48DF" w:rsidRDefault="000C48DF">
      <w:r>
        <w:br w:type="page"/>
      </w:r>
    </w:p>
    <w:tbl>
      <w:tblPr>
        <w:tblW w:w="9360" w:type="dxa"/>
        <w:tblLook w:val="04A0" w:firstRow="1" w:lastRow="0" w:firstColumn="1" w:lastColumn="0" w:noHBand="0" w:noVBand="1"/>
      </w:tblPr>
      <w:tblGrid>
        <w:gridCol w:w="9360"/>
      </w:tblGrid>
      <w:tr w:rsidR="000C48DF" w:rsidRPr="000C48DF" w14:paraId="0F8CCE06" w14:textId="77777777" w:rsidTr="000C48DF">
        <w:trPr>
          <w:trHeight w:val="290"/>
        </w:trPr>
        <w:tc>
          <w:tcPr>
            <w:tcW w:w="9360" w:type="dxa"/>
            <w:tcBorders>
              <w:top w:val="nil"/>
              <w:left w:val="nil"/>
              <w:bottom w:val="nil"/>
              <w:right w:val="nil"/>
            </w:tcBorders>
            <w:shd w:val="clear" w:color="auto" w:fill="auto"/>
            <w:noWrap/>
            <w:vAlign w:val="bottom"/>
            <w:hideMark/>
          </w:tcPr>
          <w:p w14:paraId="2E79BE78" w14:textId="4AAB5D2E"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lastRenderedPageBreak/>
              <w:t>I see large landowners benefitting mostly from so called "green energy" developments and very little for local people.</w:t>
            </w:r>
            <w:r w:rsidRPr="000C48DF">
              <w:rPr>
                <w:rFonts w:ascii="Calibri" w:eastAsia="Times New Roman" w:hAnsi="Calibri" w:cs="Calibri"/>
                <w:color w:val="000000"/>
                <w:lang w:val="en-GB" w:eastAsia="en-GB"/>
              </w:rPr>
              <w:br/>
              <w:t>The public are becoming aware of a huge number of BESS (Battery Energy Storage Systems) applications in Scotland using lithium cells and have concerns over safety, in terms of overheating leading to fires which may emit toxic fumes. There is a greater risk of battery fires in a dusty environment such as when the land dries out in the spring and soil blows around before crops are established. This really precludes the use of farm land in this area.</w:t>
            </w:r>
            <w:r w:rsidRPr="000C48DF">
              <w:rPr>
                <w:rFonts w:ascii="Calibri" w:eastAsia="Times New Roman" w:hAnsi="Calibri" w:cs="Calibri"/>
                <w:color w:val="000000"/>
                <w:lang w:val="en-GB" w:eastAsia="en-GB"/>
              </w:rPr>
              <w:br/>
              <w:t>If 3 meter high acoustic barriers are required, then noise is also an issue.</w:t>
            </w:r>
            <w:r w:rsidRPr="000C48DF">
              <w:rPr>
                <w:rFonts w:ascii="Calibri" w:eastAsia="Times New Roman" w:hAnsi="Calibri" w:cs="Calibri"/>
                <w:color w:val="000000"/>
                <w:lang w:val="en-GB" w:eastAsia="en-GB"/>
              </w:rPr>
              <w:br/>
              <w:t>The other concern is for the provenance of the materials used in any of the renewable technologies. We hear of environmental destruction and child labour in the Global South. Shifting the problem to another part of the planet does not deliver benefit to any local community.</w:t>
            </w:r>
            <w:r w:rsidRPr="000C48DF">
              <w:rPr>
                <w:rFonts w:ascii="Calibri" w:eastAsia="Times New Roman" w:hAnsi="Calibri" w:cs="Calibri"/>
                <w:color w:val="000000"/>
                <w:lang w:val="en-GB" w:eastAsia="en-GB"/>
              </w:rPr>
              <w:br/>
              <w:t>Bearing in mind the importance of tourism in Moray, I would like these developments to be subject to the same constraints in sensitive areas as residential development.</w:t>
            </w:r>
            <w:r w:rsidRPr="000C48DF">
              <w:rPr>
                <w:rFonts w:ascii="Calibri" w:eastAsia="Times New Roman" w:hAnsi="Calibri" w:cs="Calibri"/>
                <w:color w:val="000000"/>
                <w:lang w:val="en-GB" w:eastAsia="en-GB"/>
              </w:rPr>
              <w:br/>
              <w:t>I would like the council to share with the public an interactive map of all new energy development proposals, as is mooted for Highland Council, and I would like the council's policies on modern slavery and environmental impacts of materials used to be applied to energy developments - it is not just about appearance.</w:t>
            </w:r>
          </w:p>
        </w:tc>
      </w:tr>
      <w:tr w:rsidR="000C48DF" w:rsidRPr="000C48DF" w14:paraId="5102BF99" w14:textId="77777777" w:rsidTr="000C48DF">
        <w:trPr>
          <w:trHeight w:val="290"/>
        </w:trPr>
        <w:tc>
          <w:tcPr>
            <w:tcW w:w="9360" w:type="dxa"/>
            <w:tcBorders>
              <w:top w:val="nil"/>
              <w:left w:val="nil"/>
              <w:bottom w:val="nil"/>
              <w:right w:val="nil"/>
            </w:tcBorders>
            <w:shd w:val="clear" w:color="auto" w:fill="auto"/>
            <w:noWrap/>
            <w:vAlign w:val="bottom"/>
            <w:hideMark/>
          </w:tcPr>
          <w:p w14:paraId="27C87A26"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I would not want to see any further expansion of windfarms in Finderne, but recognise the need for pylons, and energy storage.</w:t>
            </w:r>
          </w:p>
        </w:tc>
      </w:tr>
      <w:tr w:rsidR="000C48DF" w:rsidRPr="000C48DF" w14:paraId="69868644" w14:textId="77777777" w:rsidTr="000C48DF">
        <w:trPr>
          <w:trHeight w:val="290"/>
        </w:trPr>
        <w:tc>
          <w:tcPr>
            <w:tcW w:w="9360" w:type="dxa"/>
            <w:tcBorders>
              <w:top w:val="nil"/>
              <w:left w:val="nil"/>
              <w:bottom w:val="nil"/>
              <w:right w:val="nil"/>
            </w:tcBorders>
            <w:shd w:val="clear" w:color="auto" w:fill="auto"/>
            <w:noWrap/>
            <w:vAlign w:val="bottom"/>
            <w:hideMark/>
          </w:tcPr>
          <w:p w14:paraId="717D2878"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Green energy is the future maximising benefit while reducing impact is a good posting</w:t>
            </w:r>
          </w:p>
        </w:tc>
      </w:tr>
      <w:tr w:rsidR="000C48DF" w:rsidRPr="000C48DF" w14:paraId="08074A71" w14:textId="77777777" w:rsidTr="000C48DF">
        <w:trPr>
          <w:trHeight w:val="290"/>
        </w:trPr>
        <w:tc>
          <w:tcPr>
            <w:tcW w:w="9360" w:type="dxa"/>
            <w:tcBorders>
              <w:top w:val="nil"/>
              <w:left w:val="nil"/>
              <w:bottom w:val="nil"/>
              <w:right w:val="nil"/>
            </w:tcBorders>
            <w:shd w:val="clear" w:color="auto" w:fill="auto"/>
            <w:noWrap/>
            <w:vAlign w:val="bottom"/>
            <w:hideMark/>
          </w:tcPr>
          <w:p w14:paraId="68D9D683"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Windfarm with reason, no pylons</w:t>
            </w:r>
          </w:p>
        </w:tc>
      </w:tr>
      <w:tr w:rsidR="000C48DF" w:rsidRPr="000C48DF" w14:paraId="4068BF6C" w14:textId="77777777" w:rsidTr="000C48DF">
        <w:trPr>
          <w:trHeight w:val="290"/>
        </w:trPr>
        <w:tc>
          <w:tcPr>
            <w:tcW w:w="9360" w:type="dxa"/>
            <w:tcBorders>
              <w:top w:val="nil"/>
              <w:left w:val="nil"/>
              <w:bottom w:val="nil"/>
              <w:right w:val="nil"/>
            </w:tcBorders>
            <w:shd w:val="clear" w:color="auto" w:fill="auto"/>
            <w:noWrap/>
            <w:vAlign w:val="bottom"/>
            <w:hideMark/>
          </w:tcPr>
          <w:p w14:paraId="1ABF8547"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 xml:space="preserve">How </w:t>
            </w:r>
            <w:proofErr w:type="spellStart"/>
            <w:r w:rsidRPr="000C48DF">
              <w:rPr>
                <w:rFonts w:ascii="Calibri" w:eastAsia="Times New Roman" w:hAnsi="Calibri" w:cs="Calibri"/>
                <w:color w:val="000000"/>
                <w:lang w:val="en-GB" w:eastAsia="en-GB"/>
              </w:rPr>
              <w:t>abut</w:t>
            </w:r>
            <w:proofErr w:type="spellEnd"/>
            <w:r w:rsidRPr="000C48DF">
              <w:rPr>
                <w:rFonts w:ascii="Calibri" w:eastAsia="Times New Roman" w:hAnsi="Calibri" w:cs="Calibri"/>
                <w:color w:val="000000"/>
                <w:lang w:val="en-GB" w:eastAsia="en-GB"/>
              </w:rPr>
              <w:t xml:space="preserve"> small community energy systems</w:t>
            </w:r>
          </w:p>
        </w:tc>
      </w:tr>
      <w:tr w:rsidR="000C48DF" w:rsidRPr="000C48DF" w14:paraId="2BB46C44" w14:textId="77777777" w:rsidTr="000C48DF">
        <w:trPr>
          <w:trHeight w:val="290"/>
        </w:trPr>
        <w:tc>
          <w:tcPr>
            <w:tcW w:w="9360" w:type="dxa"/>
            <w:tcBorders>
              <w:top w:val="nil"/>
              <w:left w:val="nil"/>
              <w:bottom w:val="nil"/>
              <w:right w:val="nil"/>
            </w:tcBorders>
            <w:shd w:val="clear" w:color="auto" w:fill="auto"/>
            <w:noWrap/>
            <w:vAlign w:val="bottom"/>
            <w:hideMark/>
          </w:tcPr>
          <w:p w14:paraId="0D8468C8"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Extreme caution required to minimise environmental impact on wildlife and ecosystems</w:t>
            </w:r>
          </w:p>
        </w:tc>
      </w:tr>
      <w:tr w:rsidR="000C48DF" w:rsidRPr="000C48DF" w14:paraId="74BD670C" w14:textId="77777777" w:rsidTr="000C48DF">
        <w:trPr>
          <w:trHeight w:val="290"/>
        </w:trPr>
        <w:tc>
          <w:tcPr>
            <w:tcW w:w="9360" w:type="dxa"/>
            <w:tcBorders>
              <w:top w:val="nil"/>
              <w:left w:val="nil"/>
              <w:bottom w:val="nil"/>
              <w:right w:val="nil"/>
            </w:tcBorders>
            <w:shd w:val="clear" w:color="auto" w:fill="auto"/>
            <w:noWrap/>
            <w:vAlign w:val="bottom"/>
            <w:hideMark/>
          </w:tcPr>
          <w:p w14:paraId="43AA3B9A"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We do not require any more to be built</w:t>
            </w:r>
          </w:p>
        </w:tc>
      </w:tr>
      <w:tr w:rsidR="000C48DF" w:rsidRPr="000C48DF" w14:paraId="76A876C8" w14:textId="77777777" w:rsidTr="000C48DF">
        <w:trPr>
          <w:trHeight w:val="290"/>
        </w:trPr>
        <w:tc>
          <w:tcPr>
            <w:tcW w:w="9360" w:type="dxa"/>
            <w:tcBorders>
              <w:top w:val="nil"/>
              <w:left w:val="nil"/>
              <w:bottom w:val="nil"/>
              <w:right w:val="nil"/>
            </w:tcBorders>
            <w:shd w:val="clear" w:color="auto" w:fill="auto"/>
            <w:noWrap/>
            <w:vAlign w:val="bottom"/>
            <w:hideMark/>
          </w:tcPr>
          <w:p w14:paraId="21272AFA"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More battery storage so locals benefit from energy production in their area</w:t>
            </w:r>
          </w:p>
        </w:tc>
      </w:tr>
      <w:tr w:rsidR="000C48DF" w:rsidRPr="000C48DF" w14:paraId="6F3B9963" w14:textId="77777777" w:rsidTr="000C48DF">
        <w:trPr>
          <w:trHeight w:val="290"/>
        </w:trPr>
        <w:tc>
          <w:tcPr>
            <w:tcW w:w="9360" w:type="dxa"/>
            <w:tcBorders>
              <w:top w:val="nil"/>
              <w:left w:val="nil"/>
              <w:bottom w:val="nil"/>
              <w:right w:val="nil"/>
            </w:tcBorders>
            <w:shd w:val="clear" w:color="auto" w:fill="auto"/>
            <w:noWrap/>
            <w:vAlign w:val="bottom"/>
            <w:hideMark/>
          </w:tcPr>
          <w:p w14:paraId="37E1DF2D"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not sure where the benefits are</w:t>
            </w:r>
          </w:p>
        </w:tc>
      </w:tr>
      <w:tr w:rsidR="000C48DF" w:rsidRPr="000C48DF" w14:paraId="0F69E857" w14:textId="77777777" w:rsidTr="000C48DF">
        <w:trPr>
          <w:trHeight w:val="290"/>
        </w:trPr>
        <w:tc>
          <w:tcPr>
            <w:tcW w:w="9360" w:type="dxa"/>
            <w:tcBorders>
              <w:top w:val="nil"/>
              <w:left w:val="nil"/>
              <w:bottom w:val="nil"/>
              <w:right w:val="nil"/>
            </w:tcBorders>
            <w:shd w:val="clear" w:color="auto" w:fill="auto"/>
            <w:noWrap/>
            <w:vAlign w:val="bottom"/>
            <w:hideMark/>
          </w:tcPr>
          <w:p w14:paraId="5C785536"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Who else is going to fund community infrastructure</w:t>
            </w:r>
          </w:p>
        </w:tc>
      </w:tr>
      <w:tr w:rsidR="000C48DF" w:rsidRPr="000C48DF" w14:paraId="26E6F3D0" w14:textId="77777777" w:rsidTr="000C48DF">
        <w:trPr>
          <w:trHeight w:val="290"/>
        </w:trPr>
        <w:tc>
          <w:tcPr>
            <w:tcW w:w="9360" w:type="dxa"/>
            <w:tcBorders>
              <w:top w:val="nil"/>
              <w:left w:val="nil"/>
              <w:bottom w:val="nil"/>
              <w:right w:val="nil"/>
            </w:tcBorders>
            <w:shd w:val="clear" w:color="auto" w:fill="auto"/>
            <w:noWrap/>
            <w:vAlign w:val="bottom"/>
            <w:hideMark/>
          </w:tcPr>
          <w:p w14:paraId="6D02FE69"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Has to be done</w:t>
            </w:r>
          </w:p>
        </w:tc>
      </w:tr>
      <w:tr w:rsidR="000C48DF" w:rsidRPr="000C48DF" w14:paraId="59FEBAD5" w14:textId="77777777" w:rsidTr="000C48DF">
        <w:trPr>
          <w:trHeight w:val="290"/>
        </w:trPr>
        <w:tc>
          <w:tcPr>
            <w:tcW w:w="9360" w:type="dxa"/>
            <w:tcBorders>
              <w:top w:val="nil"/>
              <w:left w:val="nil"/>
              <w:bottom w:val="nil"/>
              <w:right w:val="nil"/>
            </w:tcBorders>
            <w:shd w:val="clear" w:color="auto" w:fill="auto"/>
            <w:noWrap/>
            <w:vAlign w:val="bottom"/>
            <w:hideMark/>
          </w:tcPr>
          <w:p w14:paraId="05243B2C"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Minimise visual impact</w:t>
            </w:r>
          </w:p>
        </w:tc>
      </w:tr>
      <w:tr w:rsidR="000C48DF" w:rsidRPr="000C48DF" w14:paraId="21E822FA" w14:textId="77777777" w:rsidTr="000C48DF">
        <w:trPr>
          <w:trHeight w:val="290"/>
        </w:trPr>
        <w:tc>
          <w:tcPr>
            <w:tcW w:w="9360" w:type="dxa"/>
            <w:tcBorders>
              <w:top w:val="nil"/>
              <w:left w:val="nil"/>
              <w:bottom w:val="nil"/>
              <w:right w:val="nil"/>
            </w:tcBorders>
            <w:shd w:val="clear" w:color="auto" w:fill="auto"/>
            <w:noWrap/>
            <w:vAlign w:val="bottom"/>
            <w:hideMark/>
          </w:tcPr>
          <w:p w14:paraId="1C5271E5"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Offer community a % ownership</w:t>
            </w:r>
            <w:r w:rsidRPr="000C48DF">
              <w:rPr>
                <w:rFonts w:ascii="Calibri" w:eastAsia="Times New Roman" w:hAnsi="Calibri" w:cs="Calibri"/>
                <w:color w:val="000000"/>
                <w:lang w:val="en-GB" w:eastAsia="en-GB"/>
              </w:rPr>
              <w:br/>
              <w:t>Make funds more accessible within our community</w:t>
            </w:r>
          </w:p>
        </w:tc>
      </w:tr>
      <w:tr w:rsidR="000C48DF" w:rsidRPr="000C48DF" w14:paraId="513437E1" w14:textId="77777777" w:rsidTr="000C48DF">
        <w:trPr>
          <w:trHeight w:val="290"/>
        </w:trPr>
        <w:tc>
          <w:tcPr>
            <w:tcW w:w="9360" w:type="dxa"/>
            <w:tcBorders>
              <w:top w:val="nil"/>
              <w:left w:val="nil"/>
              <w:bottom w:val="nil"/>
              <w:right w:val="nil"/>
            </w:tcBorders>
            <w:shd w:val="clear" w:color="auto" w:fill="auto"/>
            <w:noWrap/>
            <w:vAlign w:val="bottom"/>
            <w:hideMark/>
          </w:tcPr>
          <w:p w14:paraId="6192A0EB"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These are all essential to mor to net zero CO2 emissions</w:t>
            </w:r>
          </w:p>
        </w:tc>
      </w:tr>
      <w:tr w:rsidR="000C48DF" w:rsidRPr="000C48DF" w14:paraId="3BE8DE8B" w14:textId="77777777" w:rsidTr="000C48DF">
        <w:trPr>
          <w:trHeight w:val="290"/>
        </w:trPr>
        <w:tc>
          <w:tcPr>
            <w:tcW w:w="9360" w:type="dxa"/>
            <w:tcBorders>
              <w:top w:val="nil"/>
              <w:left w:val="nil"/>
              <w:bottom w:val="nil"/>
              <w:right w:val="nil"/>
            </w:tcBorders>
            <w:shd w:val="clear" w:color="auto" w:fill="auto"/>
            <w:noWrap/>
            <w:vAlign w:val="bottom"/>
            <w:hideMark/>
          </w:tcPr>
          <w:p w14:paraId="5B508AC7"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Windfarms are not good for the environment</w:t>
            </w:r>
          </w:p>
        </w:tc>
      </w:tr>
      <w:tr w:rsidR="000C48DF" w:rsidRPr="000C48DF" w14:paraId="0B6815A1" w14:textId="77777777" w:rsidTr="000C48DF">
        <w:trPr>
          <w:trHeight w:val="290"/>
        </w:trPr>
        <w:tc>
          <w:tcPr>
            <w:tcW w:w="9360" w:type="dxa"/>
            <w:tcBorders>
              <w:top w:val="nil"/>
              <w:left w:val="nil"/>
              <w:bottom w:val="nil"/>
              <w:right w:val="nil"/>
            </w:tcBorders>
            <w:shd w:val="clear" w:color="auto" w:fill="auto"/>
            <w:noWrap/>
            <w:vAlign w:val="bottom"/>
            <w:hideMark/>
          </w:tcPr>
          <w:p w14:paraId="6FAE43B3"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What benefit does the "Community" get?</w:t>
            </w:r>
          </w:p>
        </w:tc>
      </w:tr>
      <w:tr w:rsidR="000C48DF" w:rsidRPr="000C48DF" w14:paraId="652C8444" w14:textId="77777777" w:rsidTr="000C48DF">
        <w:trPr>
          <w:trHeight w:val="290"/>
        </w:trPr>
        <w:tc>
          <w:tcPr>
            <w:tcW w:w="9360" w:type="dxa"/>
            <w:tcBorders>
              <w:top w:val="nil"/>
              <w:left w:val="nil"/>
              <w:bottom w:val="nil"/>
              <w:right w:val="nil"/>
            </w:tcBorders>
            <w:shd w:val="clear" w:color="auto" w:fill="auto"/>
            <w:noWrap/>
            <w:vAlign w:val="bottom"/>
            <w:hideMark/>
          </w:tcPr>
          <w:p w14:paraId="33126EAC" w14:textId="77777777" w:rsidR="000C48DF" w:rsidRPr="000C48DF" w:rsidRDefault="000C48DF" w:rsidP="000C48DF">
            <w:pPr>
              <w:rPr>
                <w:rFonts w:ascii="Calibri" w:eastAsia="Times New Roman" w:hAnsi="Calibri" w:cs="Calibri"/>
                <w:color w:val="000000"/>
                <w:lang w:val="en-GB" w:eastAsia="en-GB"/>
              </w:rPr>
            </w:pPr>
            <w:r w:rsidRPr="000C48DF">
              <w:rPr>
                <w:rFonts w:ascii="Calibri" w:eastAsia="Times New Roman" w:hAnsi="Calibri" w:cs="Calibri"/>
                <w:color w:val="000000"/>
                <w:lang w:val="en-GB" w:eastAsia="en-GB"/>
              </w:rPr>
              <w:t>WE need these developments</w:t>
            </w:r>
          </w:p>
        </w:tc>
      </w:tr>
    </w:tbl>
    <w:p w14:paraId="42C6CB48" w14:textId="31E807C9" w:rsidR="000C48DF" w:rsidRDefault="000C48DF" w:rsidP="008F3AF3"/>
    <w:p w14:paraId="2D7F88BB" w14:textId="77777777" w:rsidR="000C48DF" w:rsidRDefault="000C48DF">
      <w:r>
        <w:br w:type="page"/>
      </w:r>
    </w:p>
    <w:p w14:paraId="54A0A508" w14:textId="769DF700" w:rsidR="000C48DF" w:rsidRDefault="00854E70" w:rsidP="008F3AF3">
      <w:pPr>
        <w:rPr>
          <w:b/>
          <w:bCs/>
          <w:sz w:val="32"/>
          <w:szCs w:val="32"/>
        </w:rPr>
      </w:pPr>
      <w:r w:rsidRPr="00893BE7">
        <w:rPr>
          <w:b/>
          <w:bCs/>
          <w:sz w:val="32"/>
          <w:szCs w:val="32"/>
        </w:rPr>
        <w:lastRenderedPageBreak/>
        <w:t>Appendi</w:t>
      </w:r>
      <w:r w:rsidR="00893BE7">
        <w:rPr>
          <w:b/>
          <w:bCs/>
          <w:sz w:val="32"/>
          <w:szCs w:val="32"/>
        </w:rPr>
        <w:t>x</w:t>
      </w:r>
      <w:r w:rsidRPr="00893BE7">
        <w:rPr>
          <w:b/>
          <w:bCs/>
          <w:sz w:val="32"/>
          <w:szCs w:val="32"/>
        </w:rPr>
        <w:t xml:space="preserve"> </w:t>
      </w:r>
      <w:r w:rsidR="00893BE7" w:rsidRPr="00893BE7">
        <w:rPr>
          <w:b/>
          <w:bCs/>
          <w:sz w:val="32"/>
          <w:szCs w:val="32"/>
        </w:rPr>
        <w:t>4</w:t>
      </w:r>
      <w:r w:rsidRPr="00893BE7">
        <w:rPr>
          <w:b/>
          <w:bCs/>
          <w:sz w:val="32"/>
          <w:szCs w:val="32"/>
        </w:rPr>
        <w:t xml:space="preserve"> – Broadband</w:t>
      </w:r>
    </w:p>
    <w:p w14:paraId="3EE6ACAE" w14:textId="77777777" w:rsidR="00767C56" w:rsidRDefault="00767C56" w:rsidP="008F3AF3">
      <w:pPr>
        <w:rPr>
          <w:b/>
          <w:bCs/>
        </w:rPr>
      </w:pPr>
    </w:p>
    <w:p w14:paraId="2CA402E0" w14:textId="2E88530C" w:rsidR="00767C56" w:rsidRPr="00767C56" w:rsidRDefault="00767C56" w:rsidP="008F3AF3">
      <w:pPr>
        <w:rPr>
          <w:b/>
          <w:bCs/>
        </w:rPr>
      </w:pPr>
      <w:r w:rsidRPr="00767C56">
        <w:rPr>
          <w:b/>
          <w:bCs/>
        </w:rPr>
        <w:t>Any other comments on Broadband</w:t>
      </w:r>
      <w:r>
        <w:rPr>
          <w:b/>
          <w:bCs/>
        </w:rPr>
        <w:t>?</w:t>
      </w:r>
    </w:p>
    <w:p w14:paraId="29CA5502" w14:textId="77777777" w:rsidR="00854E70" w:rsidRDefault="00854E70" w:rsidP="008F3AF3"/>
    <w:tbl>
      <w:tblPr>
        <w:tblW w:w="9360" w:type="dxa"/>
        <w:tblLook w:val="04A0" w:firstRow="1" w:lastRow="0" w:firstColumn="1" w:lastColumn="0" w:noHBand="0" w:noVBand="1"/>
      </w:tblPr>
      <w:tblGrid>
        <w:gridCol w:w="9360"/>
      </w:tblGrid>
      <w:tr w:rsidR="00854E70" w:rsidRPr="00854E70" w14:paraId="0026F7D1" w14:textId="77777777" w:rsidTr="00854E70">
        <w:trPr>
          <w:trHeight w:val="290"/>
        </w:trPr>
        <w:tc>
          <w:tcPr>
            <w:tcW w:w="9360" w:type="dxa"/>
            <w:tcBorders>
              <w:top w:val="nil"/>
              <w:left w:val="nil"/>
              <w:bottom w:val="nil"/>
              <w:right w:val="nil"/>
            </w:tcBorders>
            <w:shd w:val="clear" w:color="auto" w:fill="auto"/>
            <w:noWrap/>
            <w:vAlign w:val="bottom"/>
            <w:hideMark/>
          </w:tcPr>
          <w:p w14:paraId="0229296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Not before time.</w:t>
            </w:r>
          </w:p>
        </w:tc>
      </w:tr>
      <w:tr w:rsidR="00854E70" w:rsidRPr="00854E70" w14:paraId="31185D94" w14:textId="77777777" w:rsidTr="00854E70">
        <w:trPr>
          <w:trHeight w:val="290"/>
        </w:trPr>
        <w:tc>
          <w:tcPr>
            <w:tcW w:w="9360" w:type="dxa"/>
            <w:tcBorders>
              <w:top w:val="nil"/>
              <w:left w:val="nil"/>
              <w:bottom w:val="nil"/>
              <w:right w:val="nil"/>
            </w:tcBorders>
            <w:shd w:val="clear" w:color="auto" w:fill="auto"/>
            <w:noWrap/>
            <w:vAlign w:val="bottom"/>
            <w:hideMark/>
          </w:tcPr>
          <w:p w14:paraId="71FDCFC3"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so far had to buy into </w:t>
            </w:r>
            <w:proofErr w:type="spellStart"/>
            <w:r w:rsidRPr="00854E70">
              <w:rPr>
                <w:rFonts w:ascii="Calibri" w:eastAsia="Times New Roman" w:hAnsi="Calibri" w:cs="Calibri"/>
                <w:color w:val="000000"/>
                <w:lang w:val="en-GB" w:eastAsia="en-GB"/>
              </w:rPr>
              <w:t>a</w:t>
            </w:r>
            <w:proofErr w:type="spellEnd"/>
            <w:r w:rsidRPr="00854E70">
              <w:rPr>
                <w:rFonts w:ascii="Calibri" w:eastAsia="Times New Roman" w:hAnsi="Calibri" w:cs="Calibri"/>
                <w:color w:val="000000"/>
                <w:lang w:val="en-GB" w:eastAsia="en-GB"/>
              </w:rPr>
              <w:t xml:space="preserve"> expensive system as </w:t>
            </w:r>
            <w:proofErr w:type="spellStart"/>
            <w:r w:rsidRPr="00854E70">
              <w:rPr>
                <w:rFonts w:ascii="Calibri" w:eastAsia="Times New Roman" w:hAnsi="Calibri" w:cs="Calibri"/>
                <w:color w:val="000000"/>
                <w:lang w:val="en-GB" w:eastAsia="en-GB"/>
              </w:rPr>
              <w:t>i</w:t>
            </w:r>
            <w:proofErr w:type="spellEnd"/>
            <w:r w:rsidRPr="00854E70">
              <w:rPr>
                <w:rFonts w:ascii="Calibri" w:eastAsia="Times New Roman" w:hAnsi="Calibri" w:cs="Calibri"/>
                <w:color w:val="000000"/>
                <w:lang w:val="en-GB" w:eastAsia="en-GB"/>
              </w:rPr>
              <w:t xml:space="preserve"> held off for the planned system you were talking about , at which time the area fell out of the ''short term'' grant and only had the large grant available. This also resulted in only some local houses being included in the Openreach fibre upgrades.</w:t>
            </w:r>
          </w:p>
        </w:tc>
      </w:tr>
      <w:tr w:rsidR="00854E70" w:rsidRPr="00854E70" w14:paraId="11B809C4" w14:textId="77777777" w:rsidTr="00854E70">
        <w:trPr>
          <w:trHeight w:val="290"/>
        </w:trPr>
        <w:tc>
          <w:tcPr>
            <w:tcW w:w="9360" w:type="dxa"/>
            <w:tcBorders>
              <w:top w:val="nil"/>
              <w:left w:val="nil"/>
              <w:bottom w:val="nil"/>
              <w:right w:val="nil"/>
            </w:tcBorders>
            <w:shd w:val="clear" w:color="auto" w:fill="auto"/>
            <w:noWrap/>
            <w:vAlign w:val="bottom"/>
            <w:hideMark/>
          </w:tcPr>
          <w:p w14:paraId="0ECAB615"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about </w:t>
            </w:r>
            <w:proofErr w:type="spellStart"/>
            <w:r w:rsidRPr="00854E70">
              <w:rPr>
                <w:rFonts w:ascii="Calibri" w:eastAsia="Times New Roman" w:hAnsi="Calibri" w:cs="Calibri"/>
                <w:color w:val="000000"/>
                <w:lang w:val="en-GB" w:eastAsia="en-GB"/>
              </w:rPr>
              <w:t>timewe</w:t>
            </w:r>
            <w:proofErr w:type="spellEnd"/>
            <w:r w:rsidRPr="00854E70">
              <w:rPr>
                <w:rFonts w:ascii="Calibri" w:eastAsia="Times New Roman" w:hAnsi="Calibri" w:cs="Calibri"/>
                <w:color w:val="000000"/>
                <w:lang w:val="en-GB" w:eastAsia="en-GB"/>
              </w:rPr>
              <w:t xml:space="preserve"> have </w:t>
            </w:r>
            <w:proofErr w:type="spellStart"/>
            <w:r w:rsidRPr="00854E70">
              <w:rPr>
                <w:rFonts w:ascii="Calibri" w:eastAsia="Times New Roman" w:hAnsi="Calibri" w:cs="Calibri"/>
                <w:color w:val="000000"/>
                <w:lang w:val="en-GB" w:eastAsia="en-GB"/>
              </w:rPr>
              <w:t>jad</w:t>
            </w:r>
            <w:proofErr w:type="spellEnd"/>
            <w:r w:rsidRPr="00854E70">
              <w:rPr>
                <w:rFonts w:ascii="Calibri" w:eastAsia="Times New Roman" w:hAnsi="Calibri" w:cs="Calibri"/>
                <w:color w:val="000000"/>
                <w:lang w:val="en-GB" w:eastAsia="en-GB"/>
              </w:rPr>
              <w:t xml:space="preserve"> on MB yet Shetland has had fast fibre for years!</w:t>
            </w:r>
          </w:p>
        </w:tc>
      </w:tr>
      <w:tr w:rsidR="00854E70" w:rsidRPr="00854E70" w14:paraId="37567ED9" w14:textId="77777777" w:rsidTr="00854E70">
        <w:trPr>
          <w:trHeight w:val="290"/>
        </w:trPr>
        <w:tc>
          <w:tcPr>
            <w:tcW w:w="9360" w:type="dxa"/>
            <w:tcBorders>
              <w:top w:val="nil"/>
              <w:left w:val="nil"/>
              <w:bottom w:val="nil"/>
              <w:right w:val="nil"/>
            </w:tcBorders>
            <w:shd w:val="clear" w:color="auto" w:fill="auto"/>
            <w:noWrap/>
            <w:vAlign w:val="bottom"/>
            <w:hideMark/>
          </w:tcPr>
          <w:p w14:paraId="5C5B584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 sooner the better.</w:t>
            </w:r>
          </w:p>
        </w:tc>
      </w:tr>
      <w:tr w:rsidR="00854E70" w:rsidRPr="00854E70" w14:paraId="074263A0" w14:textId="77777777" w:rsidTr="00854E70">
        <w:trPr>
          <w:trHeight w:val="290"/>
        </w:trPr>
        <w:tc>
          <w:tcPr>
            <w:tcW w:w="9360" w:type="dxa"/>
            <w:tcBorders>
              <w:top w:val="nil"/>
              <w:left w:val="nil"/>
              <w:bottom w:val="nil"/>
              <w:right w:val="nil"/>
            </w:tcBorders>
            <w:shd w:val="clear" w:color="auto" w:fill="auto"/>
            <w:noWrap/>
            <w:vAlign w:val="bottom"/>
            <w:hideMark/>
          </w:tcPr>
          <w:p w14:paraId="0C4D299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One begins to wonder whether, by the time we all have broadband, that technology will be defunct! </w:t>
            </w:r>
          </w:p>
        </w:tc>
      </w:tr>
      <w:tr w:rsidR="00854E70" w:rsidRPr="00854E70" w14:paraId="7BC60057" w14:textId="77777777" w:rsidTr="00854E70">
        <w:trPr>
          <w:trHeight w:val="290"/>
        </w:trPr>
        <w:tc>
          <w:tcPr>
            <w:tcW w:w="9360" w:type="dxa"/>
            <w:tcBorders>
              <w:top w:val="nil"/>
              <w:left w:val="nil"/>
              <w:bottom w:val="nil"/>
              <w:right w:val="nil"/>
            </w:tcBorders>
            <w:shd w:val="clear" w:color="auto" w:fill="auto"/>
            <w:noWrap/>
            <w:vAlign w:val="bottom"/>
            <w:hideMark/>
          </w:tcPr>
          <w:p w14:paraId="18F4A0B5"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Faster broadband has been promised and promised. We have given up and now use Starlink.</w:t>
            </w:r>
          </w:p>
        </w:tc>
      </w:tr>
      <w:tr w:rsidR="00854E70" w:rsidRPr="00854E70" w14:paraId="2AFA7824" w14:textId="77777777" w:rsidTr="00854E70">
        <w:trPr>
          <w:trHeight w:val="290"/>
        </w:trPr>
        <w:tc>
          <w:tcPr>
            <w:tcW w:w="9360" w:type="dxa"/>
            <w:tcBorders>
              <w:top w:val="nil"/>
              <w:left w:val="nil"/>
              <w:bottom w:val="nil"/>
              <w:right w:val="nil"/>
            </w:tcBorders>
            <w:shd w:val="clear" w:color="auto" w:fill="auto"/>
            <w:noWrap/>
            <w:vAlign w:val="bottom"/>
            <w:hideMark/>
          </w:tcPr>
          <w:p w14:paraId="7607F97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FTTP in progress</w:t>
            </w:r>
          </w:p>
        </w:tc>
      </w:tr>
      <w:tr w:rsidR="00854E70" w:rsidRPr="00854E70" w14:paraId="54E92233" w14:textId="77777777" w:rsidTr="00854E70">
        <w:trPr>
          <w:trHeight w:val="290"/>
        </w:trPr>
        <w:tc>
          <w:tcPr>
            <w:tcW w:w="9360" w:type="dxa"/>
            <w:tcBorders>
              <w:top w:val="nil"/>
              <w:left w:val="nil"/>
              <w:bottom w:val="nil"/>
              <w:right w:val="nil"/>
            </w:tcBorders>
            <w:shd w:val="clear" w:color="auto" w:fill="auto"/>
            <w:noWrap/>
            <w:vAlign w:val="bottom"/>
            <w:hideMark/>
          </w:tcPr>
          <w:p w14:paraId="65DFC72E"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It seems to be being installed at the moment but it would be useful if the community could receive information on what is happening and when, including when the service will be live and what investment the individual has to make to bring it to their own property. The </w:t>
            </w:r>
            <w:proofErr w:type="spellStart"/>
            <w:r w:rsidRPr="00854E70">
              <w:rPr>
                <w:rFonts w:ascii="Calibri" w:eastAsia="Times New Roman" w:hAnsi="Calibri" w:cs="Calibri"/>
                <w:color w:val="000000"/>
                <w:lang w:val="en-GB" w:eastAsia="en-GB"/>
              </w:rPr>
              <w:t>openreach</w:t>
            </w:r>
            <w:proofErr w:type="spellEnd"/>
            <w:r w:rsidRPr="00854E70">
              <w:rPr>
                <w:rFonts w:ascii="Calibri" w:eastAsia="Times New Roman" w:hAnsi="Calibri" w:cs="Calibri"/>
                <w:color w:val="000000"/>
                <w:lang w:val="en-GB" w:eastAsia="en-GB"/>
              </w:rPr>
              <w:t xml:space="preserve"> website has nothing useful on it, even when sign up for updates in your area.</w:t>
            </w:r>
          </w:p>
        </w:tc>
      </w:tr>
      <w:tr w:rsidR="00854E70" w:rsidRPr="00854E70" w14:paraId="268B3B9C" w14:textId="77777777" w:rsidTr="00854E70">
        <w:trPr>
          <w:trHeight w:val="290"/>
        </w:trPr>
        <w:tc>
          <w:tcPr>
            <w:tcW w:w="9360" w:type="dxa"/>
            <w:tcBorders>
              <w:top w:val="nil"/>
              <w:left w:val="nil"/>
              <w:bottom w:val="nil"/>
              <w:right w:val="nil"/>
            </w:tcBorders>
            <w:shd w:val="clear" w:color="auto" w:fill="auto"/>
            <w:noWrap/>
            <w:vAlign w:val="bottom"/>
            <w:hideMark/>
          </w:tcPr>
          <w:p w14:paraId="0ED1ED5A"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It really is time to get it done</w:t>
            </w:r>
          </w:p>
        </w:tc>
      </w:tr>
      <w:tr w:rsidR="00854E70" w:rsidRPr="00854E70" w14:paraId="6A419E35" w14:textId="77777777" w:rsidTr="00854E70">
        <w:trPr>
          <w:trHeight w:val="290"/>
        </w:trPr>
        <w:tc>
          <w:tcPr>
            <w:tcW w:w="9360" w:type="dxa"/>
            <w:tcBorders>
              <w:top w:val="nil"/>
              <w:left w:val="nil"/>
              <w:bottom w:val="nil"/>
              <w:right w:val="nil"/>
            </w:tcBorders>
            <w:shd w:val="clear" w:color="auto" w:fill="auto"/>
            <w:noWrap/>
            <w:vAlign w:val="bottom"/>
            <w:hideMark/>
          </w:tcPr>
          <w:p w14:paraId="467AA61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Delivery should be tailored to location</w:t>
            </w:r>
          </w:p>
        </w:tc>
      </w:tr>
      <w:tr w:rsidR="00854E70" w:rsidRPr="00854E70" w14:paraId="4E4379D5" w14:textId="77777777" w:rsidTr="00854E70">
        <w:trPr>
          <w:trHeight w:val="290"/>
        </w:trPr>
        <w:tc>
          <w:tcPr>
            <w:tcW w:w="9360" w:type="dxa"/>
            <w:tcBorders>
              <w:top w:val="nil"/>
              <w:left w:val="nil"/>
              <w:bottom w:val="nil"/>
              <w:right w:val="nil"/>
            </w:tcBorders>
            <w:shd w:val="clear" w:color="auto" w:fill="auto"/>
            <w:noWrap/>
            <w:vAlign w:val="bottom"/>
            <w:hideMark/>
          </w:tcPr>
          <w:p w14:paraId="725F54C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Overdue</w:t>
            </w:r>
          </w:p>
        </w:tc>
      </w:tr>
      <w:tr w:rsidR="00854E70" w:rsidRPr="00854E70" w14:paraId="2916D154" w14:textId="77777777" w:rsidTr="00854E70">
        <w:trPr>
          <w:trHeight w:val="290"/>
        </w:trPr>
        <w:tc>
          <w:tcPr>
            <w:tcW w:w="9360" w:type="dxa"/>
            <w:tcBorders>
              <w:top w:val="nil"/>
              <w:left w:val="nil"/>
              <w:bottom w:val="nil"/>
              <w:right w:val="nil"/>
            </w:tcBorders>
            <w:shd w:val="clear" w:color="auto" w:fill="auto"/>
            <w:noWrap/>
            <w:vAlign w:val="bottom"/>
            <w:hideMark/>
          </w:tcPr>
          <w:p w14:paraId="0DA5B4D4"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At </w:t>
            </w:r>
            <w:proofErr w:type="spellStart"/>
            <w:r w:rsidRPr="00854E70">
              <w:rPr>
                <w:rFonts w:ascii="Calibri" w:eastAsia="Times New Roman" w:hAnsi="Calibri" w:cs="Calibri"/>
                <w:color w:val="000000"/>
                <w:lang w:val="en-GB" w:eastAsia="en-GB"/>
              </w:rPr>
              <w:t>Sluie</w:t>
            </w:r>
            <w:proofErr w:type="spellEnd"/>
            <w:r w:rsidRPr="00854E70">
              <w:rPr>
                <w:rFonts w:ascii="Calibri" w:eastAsia="Times New Roman" w:hAnsi="Calibri" w:cs="Calibri"/>
                <w:color w:val="000000"/>
                <w:lang w:val="en-GB" w:eastAsia="en-GB"/>
              </w:rPr>
              <w:t xml:space="preserve"> I have to use a 4G </w:t>
            </w:r>
            <w:proofErr w:type="spellStart"/>
            <w:r w:rsidRPr="00854E70">
              <w:rPr>
                <w:rFonts w:ascii="Calibri" w:eastAsia="Times New Roman" w:hAnsi="Calibri" w:cs="Calibri"/>
                <w:color w:val="000000"/>
                <w:lang w:val="en-GB" w:eastAsia="en-GB"/>
              </w:rPr>
              <w:t>Wifi</w:t>
            </w:r>
            <w:proofErr w:type="spellEnd"/>
            <w:r w:rsidRPr="00854E70">
              <w:rPr>
                <w:rFonts w:ascii="Calibri" w:eastAsia="Times New Roman" w:hAnsi="Calibri" w:cs="Calibri"/>
                <w:color w:val="000000"/>
                <w:lang w:val="en-GB" w:eastAsia="en-GB"/>
              </w:rPr>
              <w:t xml:space="preserve"> Hub, essentially a sim card, which is Â£50 a month because there is a fault in the line somewhere with BT and they apparently can't find it. It's a shame we're at a disadvantage because there are ALOT of cheaper broadband options. The internet isn't </w:t>
            </w:r>
            <w:proofErr w:type="spellStart"/>
            <w:r w:rsidRPr="00854E70">
              <w:rPr>
                <w:rFonts w:ascii="Calibri" w:eastAsia="Times New Roman" w:hAnsi="Calibri" w:cs="Calibri"/>
                <w:color w:val="000000"/>
                <w:lang w:val="en-GB" w:eastAsia="en-GB"/>
              </w:rPr>
              <w:t>a</w:t>
            </w:r>
            <w:proofErr w:type="spellEnd"/>
            <w:r w:rsidRPr="00854E70">
              <w:rPr>
                <w:rFonts w:ascii="Calibri" w:eastAsia="Times New Roman" w:hAnsi="Calibri" w:cs="Calibri"/>
                <w:color w:val="000000"/>
                <w:lang w:val="en-GB" w:eastAsia="en-GB"/>
              </w:rPr>
              <w:t xml:space="preserve"> optional thing anymore, it's a commodity. This is a real problem up north in the Highlands too, it's strange to think that Finderne, being so close to larger towns, still has the same problem as really remote communities. </w:t>
            </w:r>
          </w:p>
        </w:tc>
      </w:tr>
      <w:tr w:rsidR="00854E70" w:rsidRPr="00854E70" w14:paraId="42971018" w14:textId="77777777" w:rsidTr="00854E70">
        <w:trPr>
          <w:trHeight w:val="290"/>
        </w:trPr>
        <w:tc>
          <w:tcPr>
            <w:tcW w:w="9360" w:type="dxa"/>
            <w:tcBorders>
              <w:top w:val="nil"/>
              <w:left w:val="nil"/>
              <w:bottom w:val="nil"/>
              <w:right w:val="nil"/>
            </w:tcBorders>
            <w:shd w:val="clear" w:color="auto" w:fill="auto"/>
            <w:noWrap/>
            <w:vAlign w:val="bottom"/>
            <w:hideMark/>
          </w:tcPr>
          <w:p w14:paraId="6B6952B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Can it be quick please!! :o)</w:t>
            </w:r>
          </w:p>
        </w:tc>
      </w:tr>
      <w:tr w:rsidR="00854E70" w:rsidRPr="00854E70" w14:paraId="21D7A996" w14:textId="77777777" w:rsidTr="00854E70">
        <w:trPr>
          <w:trHeight w:val="290"/>
        </w:trPr>
        <w:tc>
          <w:tcPr>
            <w:tcW w:w="9360" w:type="dxa"/>
            <w:tcBorders>
              <w:top w:val="nil"/>
              <w:left w:val="nil"/>
              <w:bottom w:val="nil"/>
              <w:right w:val="nil"/>
            </w:tcBorders>
            <w:shd w:val="clear" w:color="auto" w:fill="auto"/>
            <w:noWrap/>
            <w:vAlign w:val="bottom"/>
            <w:hideMark/>
          </w:tcPr>
          <w:p w14:paraId="38514BDA"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This is a long time coming!</w:t>
            </w:r>
          </w:p>
        </w:tc>
      </w:tr>
      <w:tr w:rsidR="00854E70" w:rsidRPr="00854E70" w14:paraId="1497198A" w14:textId="77777777" w:rsidTr="00854E70">
        <w:trPr>
          <w:trHeight w:val="290"/>
        </w:trPr>
        <w:tc>
          <w:tcPr>
            <w:tcW w:w="9360" w:type="dxa"/>
            <w:tcBorders>
              <w:top w:val="nil"/>
              <w:left w:val="nil"/>
              <w:bottom w:val="nil"/>
              <w:right w:val="nil"/>
            </w:tcBorders>
            <w:shd w:val="clear" w:color="auto" w:fill="auto"/>
            <w:noWrap/>
            <w:vAlign w:val="bottom"/>
            <w:hideMark/>
          </w:tcPr>
          <w:p w14:paraId="6991AC9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happy with this. </w:t>
            </w:r>
            <w:proofErr w:type="spellStart"/>
            <w:r w:rsidRPr="00854E70">
              <w:rPr>
                <w:rFonts w:ascii="Calibri" w:eastAsia="Times New Roman" w:hAnsi="Calibri" w:cs="Calibri"/>
                <w:color w:val="000000"/>
                <w:lang w:val="en-GB" w:eastAsia="en-GB"/>
              </w:rPr>
              <w:t>bt</w:t>
            </w:r>
            <w:proofErr w:type="spellEnd"/>
            <w:r w:rsidRPr="00854E70">
              <w:rPr>
                <w:rFonts w:ascii="Calibri" w:eastAsia="Times New Roman" w:hAnsi="Calibri" w:cs="Calibri"/>
                <w:color w:val="000000"/>
                <w:lang w:val="en-GB" w:eastAsia="en-GB"/>
              </w:rPr>
              <w:t xml:space="preserve"> is very poor here</w:t>
            </w:r>
          </w:p>
        </w:tc>
      </w:tr>
      <w:tr w:rsidR="00854E70" w:rsidRPr="00854E70" w14:paraId="4B31FFCA" w14:textId="77777777" w:rsidTr="00854E70">
        <w:trPr>
          <w:trHeight w:val="290"/>
        </w:trPr>
        <w:tc>
          <w:tcPr>
            <w:tcW w:w="9360" w:type="dxa"/>
            <w:tcBorders>
              <w:top w:val="nil"/>
              <w:left w:val="nil"/>
              <w:bottom w:val="nil"/>
              <w:right w:val="nil"/>
            </w:tcBorders>
            <w:shd w:val="clear" w:color="auto" w:fill="auto"/>
            <w:noWrap/>
            <w:vAlign w:val="bottom"/>
            <w:hideMark/>
          </w:tcPr>
          <w:p w14:paraId="03BB8034"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This is a must for the future and needs to be available as soon as possible </w:t>
            </w:r>
          </w:p>
        </w:tc>
      </w:tr>
      <w:tr w:rsidR="00854E70" w:rsidRPr="00854E70" w14:paraId="163C869B" w14:textId="77777777" w:rsidTr="00854E70">
        <w:trPr>
          <w:trHeight w:val="290"/>
        </w:trPr>
        <w:tc>
          <w:tcPr>
            <w:tcW w:w="9360" w:type="dxa"/>
            <w:tcBorders>
              <w:top w:val="nil"/>
              <w:left w:val="nil"/>
              <w:bottom w:val="nil"/>
              <w:right w:val="nil"/>
            </w:tcBorders>
            <w:shd w:val="clear" w:color="auto" w:fill="auto"/>
            <w:noWrap/>
            <w:vAlign w:val="bottom"/>
            <w:hideMark/>
          </w:tcPr>
          <w:p w14:paraId="582ECB5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There is a limit as to how far afield networks can provide for. If folk wish to live in very remote areas, they need to accept the consequences.</w:t>
            </w:r>
          </w:p>
        </w:tc>
      </w:tr>
      <w:tr w:rsidR="00854E70" w:rsidRPr="00854E70" w14:paraId="6A2CC773" w14:textId="77777777" w:rsidTr="00854E70">
        <w:trPr>
          <w:trHeight w:val="290"/>
        </w:trPr>
        <w:tc>
          <w:tcPr>
            <w:tcW w:w="9360" w:type="dxa"/>
            <w:tcBorders>
              <w:top w:val="nil"/>
              <w:left w:val="nil"/>
              <w:bottom w:val="nil"/>
              <w:right w:val="nil"/>
            </w:tcBorders>
            <w:shd w:val="clear" w:color="auto" w:fill="auto"/>
            <w:noWrap/>
            <w:vAlign w:val="bottom"/>
            <w:hideMark/>
          </w:tcPr>
          <w:p w14:paraId="2B04974A" w14:textId="77777777" w:rsidR="00854E70" w:rsidRPr="00854E70" w:rsidRDefault="00854E70" w:rsidP="00854E70">
            <w:pPr>
              <w:rPr>
                <w:rFonts w:ascii="Calibri" w:eastAsia="Times New Roman" w:hAnsi="Calibri" w:cs="Calibri"/>
                <w:color w:val="000000"/>
                <w:lang w:val="en-GB" w:eastAsia="en-GB"/>
              </w:rPr>
            </w:pPr>
            <w:proofErr w:type="spellStart"/>
            <w:r w:rsidRPr="00854E70">
              <w:rPr>
                <w:rFonts w:ascii="Calibri" w:eastAsia="Times New Roman" w:hAnsi="Calibri" w:cs="Calibri"/>
                <w:color w:val="000000"/>
                <w:lang w:val="en-GB" w:eastAsia="en-GB"/>
              </w:rPr>
              <w:t>Itâ</w:t>
            </w:r>
            <w:proofErr w:type="spellEnd"/>
            <w:r w:rsidRPr="00854E70">
              <w:rPr>
                <w:rFonts w:ascii="Calibri" w:eastAsia="Times New Roman" w:hAnsi="Calibri" w:cs="Calibri"/>
                <w:color w:val="000000"/>
                <w:lang w:val="en-GB" w:eastAsia="en-GB"/>
              </w:rPr>
              <w:t xml:space="preserve">€™s appalling at the moment </w:t>
            </w:r>
          </w:p>
        </w:tc>
      </w:tr>
      <w:tr w:rsidR="00854E70" w:rsidRPr="00854E70" w14:paraId="53C1825C" w14:textId="77777777" w:rsidTr="00854E70">
        <w:trPr>
          <w:trHeight w:val="290"/>
        </w:trPr>
        <w:tc>
          <w:tcPr>
            <w:tcW w:w="9360" w:type="dxa"/>
            <w:tcBorders>
              <w:top w:val="nil"/>
              <w:left w:val="nil"/>
              <w:bottom w:val="nil"/>
              <w:right w:val="nil"/>
            </w:tcBorders>
            <w:shd w:val="clear" w:color="auto" w:fill="auto"/>
            <w:noWrap/>
            <w:vAlign w:val="bottom"/>
            <w:hideMark/>
          </w:tcPr>
          <w:p w14:paraId="52EC714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 current preparations are chaotic and baffling. At one point last week all three possible roads to our property had road closed signs on them. We had to drive round the bollards, met with complete obstructions on two but could drive round the third set of bollards and get through that way. We had no information in advance, no clue what was happening. I also feel sorry for the workmen who must be fed up being asked what is going on!</w:t>
            </w:r>
          </w:p>
        </w:tc>
      </w:tr>
      <w:tr w:rsidR="00854E70" w:rsidRPr="00854E70" w14:paraId="06AE1BB4" w14:textId="77777777" w:rsidTr="00854E70">
        <w:trPr>
          <w:trHeight w:val="290"/>
        </w:trPr>
        <w:tc>
          <w:tcPr>
            <w:tcW w:w="9360" w:type="dxa"/>
            <w:tcBorders>
              <w:top w:val="nil"/>
              <w:left w:val="nil"/>
              <w:bottom w:val="nil"/>
              <w:right w:val="nil"/>
            </w:tcBorders>
            <w:shd w:val="clear" w:color="auto" w:fill="auto"/>
            <w:noWrap/>
            <w:vAlign w:val="bottom"/>
            <w:hideMark/>
          </w:tcPr>
          <w:p w14:paraId="41B2E2A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Still far to slow roll out and </w:t>
            </w:r>
            <w:proofErr w:type="spellStart"/>
            <w:r w:rsidRPr="00854E70">
              <w:rPr>
                <w:rFonts w:ascii="Calibri" w:eastAsia="Times New Roman" w:hAnsi="Calibri" w:cs="Calibri"/>
                <w:color w:val="000000"/>
                <w:lang w:val="en-GB" w:eastAsia="en-GB"/>
              </w:rPr>
              <w:t>completet</w:t>
            </w:r>
            <w:proofErr w:type="spellEnd"/>
            <w:r w:rsidRPr="00854E70">
              <w:rPr>
                <w:rFonts w:ascii="Calibri" w:eastAsia="Times New Roman" w:hAnsi="Calibri" w:cs="Calibri"/>
                <w:color w:val="000000"/>
                <w:lang w:val="en-GB" w:eastAsia="en-GB"/>
              </w:rPr>
              <w:t xml:space="preserve"> lack of communication and updates on web sites</w:t>
            </w:r>
          </w:p>
        </w:tc>
      </w:tr>
      <w:tr w:rsidR="00854E70" w:rsidRPr="00854E70" w14:paraId="4B377482" w14:textId="77777777" w:rsidTr="00854E70">
        <w:trPr>
          <w:trHeight w:val="290"/>
        </w:trPr>
        <w:tc>
          <w:tcPr>
            <w:tcW w:w="9360" w:type="dxa"/>
            <w:tcBorders>
              <w:top w:val="nil"/>
              <w:left w:val="nil"/>
              <w:bottom w:val="nil"/>
              <w:right w:val="nil"/>
            </w:tcBorders>
            <w:shd w:val="clear" w:color="auto" w:fill="auto"/>
            <w:noWrap/>
            <w:vAlign w:val="bottom"/>
            <w:hideMark/>
          </w:tcPr>
          <w:p w14:paraId="6069859B"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This is a committed responsibility of the Scottish Government and should not need to be an addition to the plan. I would be concerned that if this was written into a development plan then it would be seen as a developers responsibility to roll this out in Finderne</w:t>
            </w:r>
          </w:p>
        </w:tc>
      </w:tr>
      <w:tr w:rsidR="00854E70" w:rsidRPr="00854E70" w14:paraId="4DBCD14C" w14:textId="77777777" w:rsidTr="00854E70">
        <w:trPr>
          <w:trHeight w:val="290"/>
        </w:trPr>
        <w:tc>
          <w:tcPr>
            <w:tcW w:w="9360" w:type="dxa"/>
            <w:tcBorders>
              <w:top w:val="nil"/>
              <w:left w:val="nil"/>
              <w:bottom w:val="nil"/>
              <w:right w:val="nil"/>
            </w:tcBorders>
            <w:shd w:val="clear" w:color="auto" w:fill="auto"/>
            <w:noWrap/>
            <w:vAlign w:val="bottom"/>
            <w:hideMark/>
          </w:tcPr>
          <w:p w14:paraId="297D79F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 Government and BT\</w:t>
            </w:r>
            <w:proofErr w:type="spellStart"/>
            <w:r w:rsidRPr="00854E70">
              <w:rPr>
                <w:rFonts w:ascii="Calibri" w:eastAsia="Times New Roman" w:hAnsi="Calibri" w:cs="Calibri"/>
                <w:color w:val="000000"/>
                <w:lang w:val="en-GB" w:eastAsia="en-GB"/>
              </w:rPr>
              <w:t>OpenReach's</w:t>
            </w:r>
            <w:proofErr w:type="spellEnd"/>
            <w:r w:rsidRPr="00854E70">
              <w:rPr>
                <w:rFonts w:ascii="Calibri" w:eastAsia="Times New Roman" w:hAnsi="Calibri" w:cs="Calibri"/>
                <w:color w:val="000000"/>
                <w:lang w:val="en-GB" w:eastAsia="en-GB"/>
              </w:rPr>
              <w:t xml:space="preserve"> management of this project has been atrociously poor in too many ways to list here</w:t>
            </w:r>
          </w:p>
        </w:tc>
      </w:tr>
    </w:tbl>
    <w:p w14:paraId="710D36A8" w14:textId="77777777" w:rsidR="00854E70" w:rsidRDefault="00854E70">
      <w:r>
        <w:br w:type="page"/>
      </w:r>
    </w:p>
    <w:tbl>
      <w:tblPr>
        <w:tblW w:w="9360" w:type="dxa"/>
        <w:tblLook w:val="04A0" w:firstRow="1" w:lastRow="0" w:firstColumn="1" w:lastColumn="0" w:noHBand="0" w:noVBand="1"/>
      </w:tblPr>
      <w:tblGrid>
        <w:gridCol w:w="9360"/>
      </w:tblGrid>
      <w:tr w:rsidR="00854E70" w:rsidRPr="00854E70" w14:paraId="68CCA35D" w14:textId="77777777" w:rsidTr="00854E70">
        <w:trPr>
          <w:trHeight w:val="290"/>
        </w:trPr>
        <w:tc>
          <w:tcPr>
            <w:tcW w:w="9360" w:type="dxa"/>
            <w:tcBorders>
              <w:top w:val="nil"/>
              <w:left w:val="nil"/>
              <w:bottom w:val="nil"/>
              <w:right w:val="nil"/>
            </w:tcBorders>
            <w:shd w:val="clear" w:color="auto" w:fill="auto"/>
            <w:noWrap/>
            <w:vAlign w:val="bottom"/>
            <w:hideMark/>
          </w:tcPr>
          <w:p w14:paraId="5FB61EE8" w14:textId="1EBDC3CC"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lastRenderedPageBreak/>
              <w:t xml:space="preserve">Yes - this is the most pressing point of all for me.  I'm off the main B9010 (I think that's the right no. the one through Rafford anyway) and as far as I can tell there are no efforts being made to get superfast broadband up to me or my neighbours (my house is up by the old </w:t>
            </w:r>
            <w:proofErr w:type="spellStart"/>
            <w:r w:rsidRPr="00854E70">
              <w:rPr>
                <w:rFonts w:ascii="Calibri" w:eastAsia="Times New Roman" w:hAnsi="Calibri" w:cs="Calibri"/>
                <w:color w:val="000000"/>
                <w:lang w:val="en-GB" w:eastAsia="en-GB"/>
              </w:rPr>
              <w:t>Sourbank</w:t>
            </w:r>
            <w:proofErr w:type="spellEnd"/>
            <w:r w:rsidRPr="00854E70">
              <w:rPr>
                <w:rFonts w:ascii="Calibri" w:eastAsia="Times New Roman" w:hAnsi="Calibri" w:cs="Calibri"/>
                <w:color w:val="000000"/>
                <w:lang w:val="en-GB" w:eastAsia="en-GB"/>
              </w:rPr>
              <w:t xml:space="preserve"> farmhouse).  There are quite a few houses up here, probably capable of </w:t>
            </w:r>
            <w:proofErr w:type="spellStart"/>
            <w:r w:rsidRPr="00854E70">
              <w:rPr>
                <w:rFonts w:ascii="Calibri" w:eastAsia="Times New Roman" w:hAnsi="Calibri" w:cs="Calibri"/>
                <w:color w:val="000000"/>
                <w:lang w:val="en-GB" w:eastAsia="en-GB"/>
              </w:rPr>
              <w:t>accomodating</w:t>
            </w:r>
            <w:proofErr w:type="spellEnd"/>
            <w:r w:rsidRPr="00854E70">
              <w:rPr>
                <w:rFonts w:ascii="Calibri" w:eastAsia="Times New Roman" w:hAnsi="Calibri" w:cs="Calibri"/>
                <w:color w:val="000000"/>
                <w:lang w:val="en-GB" w:eastAsia="en-GB"/>
              </w:rPr>
              <w:t xml:space="preserve"> 50+ people - why are we not getting any info or access to superfast broadband? I was recently on </w:t>
            </w:r>
            <w:proofErr w:type="spellStart"/>
            <w:r w:rsidRPr="00854E70">
              <w:rPr>
                <w:rFonts w:ascii="Calibri" w:eastAsia="Times New Roman" w:hAnsi="Calibri" w:cs="Calibri"/>
                <w:color w:val="000000"/>
                <w:lang w:val="en-GB" w:eastAsia="en-GB"/>
              </w:rPr>
              <w:t>Unst</w:t>
            </w:r>
            <w:proofErr w:type="spellEnd"/>
            <w:r w:rsidRPr="00854E70">
              <w:rPr>
                <w:rFonts w:ascii="Calibri" w:eastAsia="Times New Roman" w:hAnsi="Calibri" w:cs="Calibri"/>
                <w:color w:val="000000"/>
                <w:lang w:val="en-GB" w:eastAsia="en-GB"/>
              </w:rPr>
              <w:t xml:space="preserve">, the most northerly Shetland island, with a population of 600 people, and here we could see the contractors laying cables up tiny roads leading to only small numbers of rural houses.  I come back to my question re why can I, living 4 miles out of Forres, not access this service?? I've paid Rural Communications to fit a dish on my house which gets me a mobile signal into my router - I do get ok internet from this, but it's not a long term solution, and I need good internet for working from home.  I'd really welcome support and information on how to get superfast  broadband to my property.  </w:t>
            </w:r>
          </w:p>
        </w:tc>
      </w:tr>
      <w:tr w:rsidR="00854E70" w:rsidRPr="00854E70" w14:paraId="6AC6A89E" w14:textId="77777777" w:rsidTr="00854E70">
        <w:trPr>
          <w:trHeight w:val="290"/>
        </w:trPr>
        <w:tc>
          <w:tcPr>
            <w:tcW w:w="9360" w:type="dxa"/>
            <w:tcBorders>
              <w:top w:val="nil"/>
              <w:left w:val="nil"/>
              <w:bottom w:val="nil"/>
              <w:right w:val="nil"/>
            </w:tcBorders>
            <w:shd w:val="clear" w:color="auto" w:fill="auto"/>
            <w:noWrap/>
            <w:vAlign w:val="bottom"/>
            <w:hideMark/>
          </w:tcPr>
          <w:p w14:paraId="0DA4150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It is a disgrace that neither politicians or suppliers have been able to sort this relatively simple issue despite frequent promises and assurances.</w:t>
            </w:r>
          </w:p>
        </w:tc>
      </w:tr>
      <w:tr w:rsidR="00854E70" w:rsidRPr="00854E70" w14:paraId="3FD375F4" w14:textId="77777777" w:rsidTr="00854E70">
        <w:trPr>
          <w:trHeight w:val="290"/>
        </w:trPr>
        <w:tc>
          <w:tcPr>
            <w:tcW w:w="9360" w:type="dxa"/>
            <w:tcBorders>
              <w:top w:val="nil"/>
              <w:left w:val="nil"/>
              <w:bottom w:val="nil"/>
              <w:right w:val="nil"/>
            </w:tcBorders>
            <w:shd w:val="clear" w:color="auto" w:fill="auto"/>
            <w:noWrap/>
            <w:vAlign w:val="bottom"/>
            <w:hideMark/>
          </w:tcPr>
          <w:p w14:paraId="623FACC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But only if it is by cable connection. We don't need more wireless radiation. There are harmful biological effects which are cumulative.</w:t>
            </w:r>
          </w:p>
        </w:tc>
      </w:tr>
      <w:tr w:rsidR="00854E70" w:rsidRPr="00854E70" w14:paraId="56538992" w14:textId="77777777" w:rsidTr="00854E70">
        <w:trPr>
          <w:trHeight w:val="290"/>
        </w:trPr>
        <w:tc>
          <w:tcPr>
            <w:tcW w:w="9360" w:type="dxa"/>
            <w:tcBorders>
              <w:top w:val="nil"/>
              <w:left w:val="nil"/>
              <w:bottom w:val="nil"/>
              <w:right w:val="nil"/>
            </w:tcBorders>
            <w:shd w:val="clear" w:color="auto" w:fill="auto"/>
            <w:noWrap/>
            <w:vAlign w:val="bottom"/>
            <w:hideMark/>
          </w:tcPr>
          <w:p w14:paraId="2E60E59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It would be very helpful if Finderne could proactively communicate road closures related to this work to minimise disruptions to the village and businesses.</w:t>
            </w:r>
          </w:p>
        </w:tc>
      </w:tr>
      <w:tr w:rsidR="00854E70" w:rsidRPr="00854E70" w14:paraId="4BDE2CFC" w14:textId="77777777" w:rsidTr="00854E70">
        <w:trPr>
          <w:trHeight w:val="290"/>
        </w:trPr>
        <w:tc>
          <w:tcPr>
            <w:tcW w:w="9360" w:type="dxa"/>
            <w:tcBorders>
              <w:top w:val="nil"/>
              <w:left w:val="nil"/>
              <w:bottom w:val="nil"/>
              <w:right w:val="nil"/>
            </w:tcBorders>
            <w:shd w:val="clear" w:color="auto" w:fill="auto"/>
            <w:noWrap/>
            <w:vAlign w:val="bottom"/>
            <w:hideMark/>
          </w:tcPr>
          <w:p w14:paraId="5DD1921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As OpenReach R100 broadband is now on its way to the majority of households, the next focus should be on reaching all households.</w:t>
            </w:r>
          </w:p>
        </w:tc>
      </w:tr>
      <w:tr w:rsidR="00854E70" w:rsidRPr="00854E70" w14:paraId="6B0FA444" w14:textId="77777777" w:rsidTr="00854E70">
        <w:trPr>
          <w:trHeight w:val="290"/>
        </w:trPr>
        <w:tc>
          <w:tcPr>
            <w:tcW w:w="9360" w:type="dxa"/>
            <w:tcBorders>
              <w:top w:val="nil"/>
              <w:left w:val="nil"/>
              <w:bottom w:val="nil"/>
              <w:right w:val="nil"/>
            </w:tcBorders>
            <w:shd w:val="clear" w:color="auto" w:fill="auto"/>
            <w:noWrap/>
            <w:vAlign w:val="bottom"/>
            <w:hideMark/>
          </w:tcPr>
          <w:p w14:paraId="257094F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There seems to be a lot of confusion of what is available &amp; fibre will not be available to many properties</w:t>
            </w:r>
          </w:p>
        </w:tc>
      </w:tr>
      <w:tr w:rsidR="00854E70" w:rsidRPr="00854E70" w14:paraId="573816B8" w14:textId="77777777" w:rsidTr="00854E70">
        <w:trPr>
          <w:trHeight w:val="290"/>
        </w:trPr>
        <w:tc>
          <w:tcPr>
            <w:tcW w:w="9360" w:type="dxa"/>
            <w:tcBorders>
              <w:top w:val="nil"/>
              <w:left w:val="nil"/>
              <w:bottom w:val="nil"/>
              <w:right w:val="nil"/>
            </w:tcBorders>
            <w:shd w:val="clear" w:color="auto" w:fill="auto"/>
            <w:noWrap/>
            <w:vAlign w:val="bottom"/>
            <w:hideMark/>
          </w:tcPr>
          <w:p w14:paraId="521DAB0E"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Why isn't it already here!!! I would broaden this to the improvement of mobile phone network</w:t>
            </w:r>
          </w:p>
        </w:tc>
      </w:tr>
      <w:tr w:rsidR="00854E70" w:rsidRPr="00854E70" w14:paraId="488411F5" w14:textId="77777777" w:rsidTr="00854E70">
        <w:trPr>
          <w:trHeight w:val="290"/>
        </w:trPr>
        <w:tc>
          <w:tcPr>
            <w:tcW w:w="9360" w:type="dxa"/>
            <w:tcBorders>
              <w:top w:val="nil"/>
              <w:left w:val="nil"/>
              <w:bottom w:val="nil"/>
              <w:right w:val="nil"/>
            </w:tcBorders>
            <w:shd w:val="clear" w:color="auto" w:fill="auto"/>
            <w:noWrap/>
            <w:vAlign w:val="bottom"/>
            <w:hideMark/>
          </w:tcPr>
          <w:p w14:paraId="1DCC7A7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We need to encourage this so that people happy to work in area</w:t>
            </w:r>
          </w:p>
        </w:tc>
      </w:tr>
      <w:tr w:rsidR="00854E70" w:rsidRPr="00854E70" w14:paraId="78A723CC" w14:textId="77777777" w:rsidTr="00854E70">
        <w:trPr>
          <w:trHeight w:val="290"/>
        </w:trPr>
        <w:tc>
          <w:tcPr>
            <w:tcW w:w="9360" w:type="dxa"/>
            <w:tcBorders>
              <w:top w:val="nil"/>
              <w:left w:val="nil"/>
              <w:bottom w:val="nil"/>
              <w:right w:val="nil"/>
            </w:tcBorders>
            <w:shd w:val="clear" w:color="auto" w:fill="auto"/>
            <w:noWrap/>
            <w:vAlign w:val="bottom"/>
            <w:hideMark/>
          </w:tcPr>
          <w:p w14:paraId="0DB1CA3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Please encourage the acceleration of infrastructure</w:t>
            </w:r>
          </w:p>
        </w:tc>
      </w:tr>
      <w:tr w:rsidR="00854E70" w:rsidRPr="00854E70" w14:paraId="302E626D" w14:textId="77777777" w:rsidTr="00854E70">
        <w:trPr>
          <w:trHeight w:val="290"/>
        </w:trPr>
        <w:tc>
          <w:tcPr>
            <w:tcW w:w="9360" w:type="dxa"/>
            <w:tcBorders>
              <w:top w:val="nil"/>
              <w:left w:val="nil"/>
              <w:bottom w:val="nil"/>
              <w:right w:val="nil"/>
            </w:tcBorders>
            <w:shd w:val="clear" w:color="auto" w:fill="auto"/>
            <w:noWrap/>
            <w:vAlign w:val="bottom"/>
            <w:hideMark/>
          </w:tcPr>
          <w:p w14:paraId="3F15536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 am quite happy with what I have</w:t>
            </w:r>
          </w:p>
        </w:tc>
      </w:tr>
      <w:tr w:rsidR="00854E70" w:rsidRPr="00854E70" w14:paraId="79994950" w14:textId="77777777" w:rsidTr="00854E70">
        <w:trPr>
          <w:trHeight w:val="290"/>
        </w:trPr>
        <w:tc>
          <w:tcPr>
            <w:tcW w:w="9360" w:type="dxa"/>
            <w:tcBorders>
              <w:top w:val="nil"/>
              <w:left w:val="nil"/>
              <w:bottom w:val="nil"/>
              <w:right w:val="nil"/>
            </w:tcBorders>
            <w:shd w:val="clear" w:color="auto" w:fill="auto"/>
            <w:noWrap/>
            <w:vAlign w:val="bottom"/>
            <w:hideMark/>
          </w:tcPr>
          <w:p w14:paraId="7E82C3AA"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 execution of current project has been very poor (lacking communication ironically)</w:t>
            </w:r>
          </w:p>
        </w:tc>
      </w:tr>
      <w:tr w:rsidR="00854E70" w:rsidRPr="00854E70" w14:paraId="45796B1F" w14:textId="77777777" w:rsidTr="00854E70">
        <w:trPr>
          <w:trHeight w:val="290"/>
        </w:trPr>
        <w:tc>
          <w:tcPr>
            <w:tcW w:w="9360" w:type="dxa"/>
            <w:tcBorders>
              <w:top w:val="nil"/>
              <w:left w:val="nil"/>
              <w:bottom w:val="nil"/>
              <w:right w:val="nil"/>
            </w:tcBorders>
            <w:shd w:val="clear" w:color="auto" w:fill="auto"/>
            <w:noWrap/>
            <w:vAlign w:val="bottom"/>
            <w:hideMark/>
          </w:tcPr>
          <w:p w14:paraId="089E8C4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We look forward to being connected.  FREE connection for village halls please so we can adapt and meet user demand</w:t>
            </w:r>
          </w:p>
        </w:tc>
      </w:tr>
      <w:tr w:rsidR="00854E70" w:rsidRPr="00854E70" w14:paraId="0D4F4BFE" w14:textId="77777777" w:rsidTr="00854E70">
        <w:trPr>
          <w:trHeight w:val="290"/>
        </w:trPr>
        <w:tc>
          <w:tcPr>
            <w:tcW w:w="9360" w:type="dxa"/>
            <w:tcBorders>
              <w:top w:val="nil"/>
              <w:left w:val="nil"/>
              <w:bottom w:val="nil"/>
              <w:right w:val="nil"/>
            </w:tcBorders>
            <w:shd w:val="clear" w:color="auto" w:fill="auto"/>
            <w:noWrap/>
            <w:vAlign w:val="bottom"/>
            <w:hideMark/>
          </w:tcPr>
          <w:p w14:paraId="5E0F557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But, everything coming from one fibre-optic cable is not      very resilient, landline phone, internet, TV.</w:t>
            </w:r>
          </w:p>
        </w:tc>
      </w:tr>
      <w:tr w:rsidR="00854E70" w:rsidRPr="00854E70" w14:paraId="7A245AC9" w14:textId="77777777" w:rsidTr="00854E70">
        <w:trPr>
          <w:trHeight w:val="290"/>
        </w:trPr>
        <w:tc>
          <w:tcPr>
            <w:tcW w:w="9360" w:type="dxa"/>
            <w:tcBorders>
              <w:top w:val="nil"/>
              <w:left w:val="nil"/>
              <w:bottom w:val="nil"/>
              <w:right w:val="nil"/>
            </w:tcBorders>
            <w:shd w:val="clear" w:color="auto" w:fill="auto"/>
            <w:noWrap/>
            <w:vAlign w:val="bottom"/>
            <w:hideMark/>
          </w:tcPr>
          <w:p w14:paraId="36230FD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going on if Rafford now.  We await results</w:t>
            </w:r>
          </w:p>
        </w:tc>
      </w:tr>
      <w:tr w:rsidR="00854E70" w:rsidRPr="00854E70" w14:paraId="446D1CD6" w14:textId="77777777" w:rsidTr="00854E70">
        <w:trPr>
          <w:trHeight w:val="290"/>
        </w:trPr>
        <w:tc>
          <w:tcPr>
            <w:tcW w:w="9360" w:type="dxa"/>
            <w:tcBorders>
              <w:top w:val="nil"/>
              <w:left w:val="nil"/>
              <w:bottom w:val="nil"/>
              <w:right w:val="nil"/>
            </w:tcBorders>
            <w:shd w:val="clear" w:color="auto" w:fill="auto"/>
            <w:noWrap/>
            <w:vAlign w:val="bottom"/>
            <w:hideMark/>
          </w:tcPr>
          <w:p w14:paraId="5FBBD87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Superfast fibre broadband should be available to every household</w:t>
            </w:r>
          </w:p>
        </w:tc>
      </w:tr>
      <w:tr w:rsidR="00854E70" w:rsidRPr="00854E70" w14:paraId="4E323D62" w14:textId="77777777" w:rsidTr="00854E70">
        <w:trPr>
          <w:trHeight w:val="290"/>
        </w:trPr>
        <w:tc>
          <w:tcPr>
            <w:tcW w:w="9360" w:type="dxa"/>
            <w:tcBorders>
              <w:top w:val="nil"/>
              <w:left w:val="nil"/>
              <w:bottom w:val="nil"/>
              <w:right w:val="nil"/>
            </w:tcBorders>
            <w:shd w:val="clear" w:color="auto" w:fill="auto"/>
            <w:noWrap/>
            <w:vAlign w:val="bottom"/>
            <w:hideMark/>
          </w:tcPr>
          <w:p w14:paraId="28F8070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Make it affordable - under Â£50/month or less please</w:t>
            </w:r>
          </w:p>
        </w:tc>
      </w:tr>
      <w:tr w:rsidR="00854E70" w:rsidRPr="00854E70" w14:paraId="085FDCB4" w14:textId="77777777" w:rsidTr="00854E70">
        <w:trPr>
          <w:trHeight w:val="290"/>
        </w:trPr>
        <w:tc>
          <w:tcPr>
            <w:tcW w:w="9360" w:type="dxa"/>
            <w:tcBorders>
              <w:top w:val="nil"/>
              <w:left w:val="nil"/>
              <w:bottom w:val="nil"/>
              <w:right w:val="nil"/>
            </w:tcBorders>
            <w:shd w:val="clear" w:color="auto" w:fill="auto"/>
            <w:noWrap/>
            <w:vAlign w:val="bottom"/>
            <w:hideMark/>
          </w:tcPr>
          <w:p w14:paraId="7869A80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When??? Any broadband would be good!!</w:t>
            </w:r>
          </w:p>
        </w:tc>
      </w:tr>
      <w:tr w:rsidR="00854E70" w:rsidRPr="00854E70" w14:paraId="585C537E" w14:textId="77777777" w:rsidTr="00854E70">
        <w:trPr>
          <w:trHeight w:val="290"/>
        </w:trPr>
        <w:tc>
          <w:tcPr>
            <w:tcW w:w="9360" w:type="dxa"/>
            <w:tcBorders>
              <w:top w:val="nil"/>
              <w:left w:val="nil"/>
              <w:bottom w:val="nil"/>
              <w:right w:val="nil"/>
            </w:tcBorders>
            <w:shd w:val="clear" w:color="auto" w:fill="auto"/>
            <w:noWrap/>
            <w:vAlign w:val="bottom"/>
            <w:hideMark/>
          </w:tcPr>
          <w:p w14:paraId="60A295DE"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There are areas of housi9ng with no mobile signal, this is important too</w:t>
            </w:r>
          </w:p>
        </w:tc>
      </w:tr>
      <w:tr w:rsidR="00854E70" w:rsidRPr="00854E70" w14:paraId="23D51FD4" w14:textId="77777777" w:rsidTr="00854E70">
        <w:trPr>
          <w:trHeight w:val="290"/>
        </w:trPr>
        <w:tc>
          <w:tcPr>
            <w:tcW w:w="9360" w:type="dxa"/>
            <w:tcBorders>
              <w:top w:val="nil"/>
              <w:left w:val="nil"/>
              <w:bottom w:val="nil"/>
              <w:right w:val="nil"/>
            </w:tcBorders>
            <w:shd w:val="clear" w:color="auto" w:fill="auto"/>
            <w:noWrap/>
            <w:vAlign w:val="bottom"/>
            <w:hideMark/>
          </w:tcPr>
          <w:p w14:paraId="68FBED8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Yes - however is should be recognised that broadband to all properties may not be practical</w:t>
            </w:r>
          </w:p>
        </w:tc>
      </w:tr>
    </w:tbl>
    <w:p w14:paraId="4BD700F4" w14:textId="5D28C0D5" w:rsidR="00854E70" w:rsidRDefault="00854E70" w:rsidP="008F3AF3">
      <w:pPr>
        <w:rPr>
          <w:lang w:val="en-GB"/>
        </w:rPr>
      </w:pPr>
    </w:p>
    <w:p w14:paraId="7F7A977F" w14:textId="77777777" w:rsidR="00854E70" w:rsidRDefault="00854E70">
      <w:pPr>
        <w:rPr>
          <w:lang w:val="en-GB"/>
        </w:rPr>
      </w:pPr>
      <w:r>
        <w:rPr>
          <w:lang w:val="en-GB"/>
        </w:rPr>
        <w:br w:type="page"/>
      </w:r>
    </w:p>
    <w:p w14:paraId="70DCAEBF" w14:textId="46300FED" w:rsidR="00854E70" w:rsidRPr="00767C56" w:rsidRDefault="00854E70" w:rsidP="008F3AF3">
      <w:pPr>
        <w:rPr>
          <w:b/>
          <w:bCs/>
          <w:sz w:val="32"/>
          <w:szCs w:val="32"/>
          <w:lang w:val="en-GB"/>
        </w:rPr>
      </w:pPr>
      <w:r w:rsidRPr="00767C56">
        <w:rPr>
          <w:b/>
          <w:bCs/>
          <w:sz w:val="32"/>
          <w:szCs w:val="32"/>
          <w:lang w:val="en-GB"/>
        </w:rPr>
        <w:lastRenderedPageBreak/>
        <w:t>Appendix 5 – Road Safety</w:t>
      </w:r>
    </w:p>
    <w:p w14:paraId="6F850E32" w14:textId="77777777" w:rsidR="00854E70" w:rsidRDefault="00854E70" w:rsidP="008F3AF3">
      <w:pPr>
        <w:rPr>
          <w:lang w:val="en-GB"/>
        </w:rPr>
      </w:pPr>
    </w:p>
    <w:p w14:paraId="37681ED5" w14:textId="5F3783A1" w:rsidR="00854E70" w:rsidRPr="00854E70" w:rsidRDefault="00854E70" w:rsidP="008F3AF3">
      <w:r w:rsidRPr="00854E70">
        <w:t>FCC are actively promoting speed management with</w:t>
      </w:r>
      <w:r w:rsidRPr="00854E70">
        <w:rPr>
          <w:b/>
          <w:bCs/>
          <w:color w:val="FF0000"/>
        </w:rPr>
        <w:t>in</w:t>
      </w:r>
      <w:r w:rsidRPr="00854E70">
        <w:t xml:space="preserve"> residential communities</w:t>
      </w:r>
    </w:p>
    <w:p w14:paraId="3A1B4FDA" w14:textId="6E4AE2E6" w:rsidR="00854E70" w:rsidRPr="00767C56" w:rsidRDefault="00854E70" w:rsidP="008F3AF3">
      <w:pPr>
        <w:rPr>
          <w:b/>
          <w:bCs/>
        </w:rPr>
      </w:pPr>
      <w:r w:rsidRPr="00767C56">
        <w:rPr>
          <w:b/>
          <w:bCs/>
        </w:rPr>
        <w:t>What else could be done to improve Road traffic safety in Finderne?</w:t>
      </w:r>
    </w:p>
    <w:p w14:paraId="06C5F081" w14:textId="77777777" w:rsidR="00854E70" w:rsidRDefault="00854E70" w:rsidP="008F3AF3"/>
    <w:tbl>
      <w:tblPr>
        <w:tblW w:w="9360" w:type="dxa"/>
        <w:tblLook w:val="04A0" w:firstRow="1" w:lastRow="0" w:firstColumn="1" w:lastColumn="0" w:noHBand="0" w:noVBand="1"/>
      </w:tblPr>
      <w:tblGrid>
        <w:gridCol w:w="9360"/>
      </w:tblGrid>
      <w:tr w:rsidR="00854E70" w:rsidRPr="00854E70" w14:paraId="47BF5EDE" w14:textId="77777777" w:rsidTr="00854E70">
        <w:trPr>
          <w:trHeight w:val="290"/>
        </w:trPr>
        <w:tc>
          <w:tcPr>
            <w:tcW w:w="9360" w:type="dxa"/>
            <w:tcBorders>
              <w:top w:val="nil"/>
              <w:left w:val="nil"/>
              <w:bottom w:val="nil"/>
              <w:right w:val="nil"/>
            </w:tcBorders>
            <w:shd w:val="clear" w:color="auto" w:fill="auto"/>
            <w:noWrap/>
            <w:vAlign w:val="bottom"/>
            <w:hideMark/>
          </w:tcPr>
          <w:p w14:paraId="0B4095C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Run driver courses</w:t>
            </w:r>
          </w:p>
        </w:tc>
      </w:tr>
      <w:tr w:rsidR="00854E70" w:rsidRPr="00854E70" w14:paraId="136E3BE9" w14:textId="77777777" w:rsidTr="00854E70">
        <w:trPr>
          <w:trHeight w:val="290"/>
        </w:trPr>
        <w:tc>
          <w:tcPr>
            <w:tcW w:w="9360" w:type="dxa"/>
            <w:tcBorders>
              <w:top w:val="nil"/>
              <w:left w:val="nil"/>
              <w:bottom w:val="nil"/>
              <w:right w:val="nil"/>
            </w:tcBorders>
            <w:shd w:val="clear" w:color="auto" w:fill="auto"/>
            <w:noWrap/>
            <w:vAlign w:val="bottom"/>
            <w:hideMark/>
          </w:tcPr>
          <w:p w14:paraId="13A7477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Remind driver they have indicators and </w:t>
            </w:r>
            <w:proofErr w:type="spellStart"/>
            <w:r w:rsidRPr="00854E70">
              <w:rPr>
                <w:rFonts w:ascii="Calibri" w:eastAsia="Times New Roman" w:hAnsi="Calibri" w:cs="Calibri"/>
                <w:color w:val="000000"/>
                <w:lang w:val="en-GB" w:eastAsia="en-GB"/>
              </w:rPr>
              <w:t>dont</w:t>
            </w:r>
            <w:proofErr w:type="spellEnd"/>
            <w:r w:rsidRPr="00854E70">
              <w:rPr>
                <w:rFonts w:ascii="Calibri" w:eastAsia="Times New Roman" w:hAnsi="Calibri" w:cs="Calibri"/>
                <w:color w:val="000000"/>
                <w:lang w:val="en-GB" w:eastAsia="en-GB"/>
              </w:rPr>
              <w:t xml:space="preserve"> use bus lanes at junctions to speed past a line of traffic waiting to cross the road</w:t>
            </w:r>
          </w:p>
        </w:tc>
      </w:tr>
      <w:tr w:rsidR="00854E70" w:rsidRPr="00854E70" w14:paraId="38E6C227" w14:textId="77777777" w:rsidTr="00854E70">
        <w:trPr>
          <w:trHeight w:val="290"/>
        </w:trPr>
        <w:tc>
          <w:tcPr>
            <w:tcW w:w="9360" w:type="dxa"/>
            <w:tcBorders>
              <w:top w:val="nil"/>
              <w:left w:val="nil"/>
              <w:bottom w:val="nil"/>
              <w:right w:val="nil"/>
            </w:tcBorders>
            <w:shd w:val="clear" w:color="auto" w:fill="auto"/>
            <w:noWrap/>
            <w:vAlign w:val="bottom"/>
            <w:hideMark/>
          </w:tcPr>
          <w:p w14:paraId="06FD27A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fixing the roads, </w:t>
            </w:r>
            <w:proofErr w:type="spellStart"/>
            <w:r w:rsidRPr="00854E70">
              <w:rPr>
                <w:rFonts w:ascii="Calibri" w:eastAsia="Times New Roman" w:hAnsi="Calibri" w:cs="Calibri"/>
                <w:color w:val="000000"/>
                <w:lang w:val="en-GB" w:eastAsia="en-GB"/>
              </w:rPr>
              <w:t>tarmacing</w:t>
            </w:r>
            <w:proofErr w:type="spellEnd"/>
            <w:r w:rsidRPr="00854E70">
              <w:rPr>
                <w:rFonts w:ascii="Calibri" w:eastAsia="Times New Roman" w:hAnsi="Calibri" w:cs="Calibri"/>
                <w:color w:val="000000"/>
                <w:lang w:val="en-GB" w:eastAsia="en-GB"/>
              </w:rPr>
              <w:t xml:space="preserve"> them properly not just filling in holes so roads look like patchwork quilts.</w:t>
            </w:r>
          </w:p>
        </w:tc>
      </w:tr>
      <w:tr w:rsidR="00854E70" w:rsidRPr="00854E70" w14:paraId="7F729CFB" w14:textId="77777777" w:rsidTr="00854E70">
        <w:trPr>
          <w:trHeight w:val="290"/>
        </w:trPr>
        <w:tc>
          <w:tcPr>
            <w:tcW w:w="9360" w:type="dxa"/>
            <w:tcBorders>
              <w:top w:val="nil"/>
              <w:left w:val="nil"/>
              <w:bottom w:val="nil"/>
              <w:right w:val="nil"/>
            </w:tcBorders>
            <w:shd w:val="clear" w:color="auto" w:fill="auto"/>
            <w:noWrap/>
            <w:vAlign w:val="bottom"/>
            <w:hideMark/>
          </w:tcPr>
          <w:p w14:paraId="07B32A83"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Speed cameras and fines.</w:t>
            </w:r>
          </w:p>
        </w:tc>
      </w:tr>
      <w:tr w:rsidR="00854E70" w:rsidRPr="00854E70" w14:paraId="12BE63A9" w14:textId="77777777" w:rsidTr="00854E70">
        <w:trPr>
          <w:trHeight w:val="290"/>
        </w:trPr>
        <w:tc>
          <w:tcPr>
            <w:tcW w:w="9360" w:type="dxa"/>
            <w:tcBorders>
              <w:top w:val="nil"/>
              <w:left w:val="nil"/>
              <w:bottom w:val="nil"/>
              <w:right w:val="nil"/>
            </w:tcBorders>
            <w:shd w:val="clear" w:color="auto" w:fill="auto"/>
            <w:noWrap/>
            <w:vAlign w:val="bottom"/>
            <w:hideMark/>
          </w:tcPr>
          <w:p w14:paraId="6AFD4EA1"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We need safer drivers, not (only) safer roads. So occasional speed traps would be welcome, I think. We also need drivers to be more aware of the danger from deer leaping onto the roads, especially as dusk/dawn.  </w:t>
            </w:r>
          </w:p>
        </w:tc>
      </w:tr>
      <w:tr w:rsidR="00854E70" w:rsidRPr="00854E70" w14:paraId="44353A7D" w14:textId="77777777" w:rsidTr="00854E70">
        <w:trPr>
          <w:trHeight w:val="290"/>
        </w:trPr>
        <w:tc>
          <w:tcPr>
            <w:tcW w:w="9360" w:type="dxa"/>
            <w:tcBorders>
              <w:top w:val="nil"/>
              <w:left w:val="nil"/>
              <w:bottom w:val="nil"/>
              <w:right w:val="nil"/>
            </w:tcBorders>
            <w:shd w:val="clear" w:color="auto" w:fill="auto"/>
            <w:noWrap/>
            <w:vAlign w:val="bottom"/>
            <w:hideMark/>
          </w:tcPr>
          <w:p w14:paraId="2D0216E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Signs that show the measured speed of cars as they reach speed limited sections of road are very good. Consistent use of 30mph limit in populated areas (avoid using 40mph or 20mph limits)</w:t>
            </w:r>
          </w:p>
        </w:tc>
      </w:tr>
      <w:tr w:rsidR="00854E70" w:rsidRPr="00854E70" w14:paraId="45EB0CAE" w14:textId="77777777" w:rsidTr="00854E70">
        <w:trPr>
          <w:trHeight w:val="290"/>
        </w:trPr>
        <w:tc>
          <w:tcPr>
            <w:tcW w:w="9360" w:type="dxa"/>
            <w:tcBorders>
              <w:top w:val="nil"/>
              <w:left w:val="nil"/>
              <w:bottom w:val="nil"/>
              <w:right w:val="nil"/>
            </w:tcBorders>
            <w:shd w:val="clear" w:color="auto" w:fill="auto"/>
            <w:noWrap/>
            <w:vAlign w:val="bottom"/>
            <w:hideMark/>
          </w:tcPr>
          <w:p w14:paraId="4911AB72" w14:textId="77777777" w:rsidR="00854E70" w:rsidRPr="00854E70" w:rsidRDefault="00854E70" w:rsidP="00854E70">
            <w:pPr>
              <w:rPr>
                <w:rFonts w:ascii="Calibri" w:eastAsia="Times New Roman" w:hAnsi="Calibri" w:cs="Calibri"/>
                <w:color w:val="000000"/>
                <w:lang w:val="en-GB" w:eastAsia="en-GB"/>
              </w:rPr>
            </w:pPr>
            <w:proofErr w:type="spellStart"/>
            <w:r w:rsidRPr="00854E70">
              <w:rPr>
                <w:rFonts w:ascii="Calibri" w:eastAsia="Times New Roman" w:hAnsi="Calibri" w:cs="Calibri"/>
                <w:color w:val="000000"/>
                <w:lang w:val="en-GB" w:eastAsia="en-GB"/>
              </w:rPr>
              <w:t>More,or</w:t>
            </w:r>
            <w:proofErr w:type="spellEnd"/>
            <w:r w:rsidRPr="00854E70">
              <w:rPr>
                <w:rFonts w:ascii="Calibri" w:eastAsia="Times New Roman" w:hAnsi="Calibri" w:cs="Calibri"/>
                <w:color w:val="000000"/>
                <w:lang w:val="en-GB" w:eastAsia="en-GB"/>
              </w:rPr>
              <w:t xml:space="preserve"> indeed any, police speed and noise patrols needed on the main Grantown road, which has become a routine raceway. Mainly motorcycles with modified exhausts, but several </w:t>
            </w:r>
            <w:proofErr w:type="spellStart"/>
            <w:r w:rsidRPr="00854E70">
              <w:rPr>
                <w:rFonts w:ascii="Calibri" w:eastAsia="Times New Roman" w:hAnsi="Calibri" w:cs="Calibri"/>
                <w:color w:val="000000"/>
                <w:lang w:val="en-GB" w:eastAsia="en-GB"/>
              </w:rPr>
              <w:t>cars,too</w:t>
            </w:r>
            <w:proofErr w:type="spellEnd"/>
            <w:r w:rsidRPr="00854E70">
              <w:rPr>
                <w:rFonts w:ascii="Calibri" w:eastAsia="Times New Roman" w:hAnsi="Calibri" w:cs="Calibri"/>
                <w:color w:val="000000"/>
                <w:lang w:val="en-GB" w:eastAsia="en-GB"/>
              </w:rPr>
              <w:t>. There are a relatively small number of frequent road users who use this road in an antisocial manner to the cost of the majority of other road users, residents, wildlife and farm stock.</w:t>
            </w:r>
          </w:p>
        </w:tc>
      </w:tr>
      <w:tr w:rsidR="00854E70" w:rsidRPr="00854E70" w14:paraId="20A10B35" w14:textId="77777777" w:rsidTr="00854E70">
        <w:trPr>
          <w:trHeight w:val="290"/>
        </w:trPr>
        <w:tc>
          <w:tcPr>
            <w:tcW w:w="9360" w:type="dxa"/>
            <w:tcBorders>
              <w:top w:val="nil"/>
              <w:left w:val="nil"/>
              <w:bottom w:val="nil"/>
              <w:right w:val="nil"/>
            </w:tcBorders>
            <w:shd w:val="clear" w:color="auto" w:fill="auto"/>
            <w:noWrap/>
            <w:vAlign w:val="bottom"/>
            <w:hideMark/>
          </w:tcPr>
          <w:p w14:paraId="6552480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Even 20MPH may be </w:t>
            </w:r>
            <w:proofErr w:type="spellStart"/>
            <w:r w:rsidRPr="00854E70">
              <w:rPr>
                <w:rFonts w:ascii="Calibri" w:eastAsia="Times New Roman" w:hAnsi="Calibri" w:cs="Calibri"/>
                <w:color w:val="000000"/>
                <w:lang w:val="en-GB" w:eastAsia="en-GB"/>
              </w:rPr>
              <w:t>appriote</w:t>
            </w:r>
            <w:proofErr w:type="spellEnd"/>
            <w:r w:rsidRPr="00854E70">
              <w:rPr>
                <w:rFonts w:ascii="Calibri" w:eastAsia="Times New Roman" w:hAnsi="Calibri" w:cs="Calibri"/>
                <w:color w:val="000000"/>
                <w:lang w:val="en-GB" w:eastAsia="en-GB"/>
              </w:rPr>
              <w:t xml:space="preserve"> in some areas.</w:t>
            </w:r>
          </w:p>
        </w:tc>
      </w:tr>
      <w:tr w:rsidR="00854E70" w:rsidRPr="00854E70" w14:paraId="3D656E04" w14:textId="77777777" w:rsidTr="00854E70">
        <w:trPr>
          <w:trHeight w:val="290"/>
        </w:trPr>
        <w:tc>
          <w:tcPr>
            <w:tcW w:w="9360" w:type="dxa"/>
            <w:tcBorders>
              <w:top w:val="nil"/>
              <w:left w:val="nil"/>
              <w:bottom w:val="nil"/>
              <w:right w:val="nil"/>
            </w:tcBorders>
            <w:shd w:val="clear" w:color="auto" w:fill="auto"/>
            <w:noWrap/>
            <w:vAlign w:val="bottom"/>
            <w:hideMark/>
          </w:tcPr>
          <w:p w14:paraId="5D37B69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No places to park does mean folk have to stop in strange places.</w:t>
            </w:r>
          </w:p>
        </w:tc>
      </w:tr>
      <w:tr w:rsidR="00854E70" w:rsidRPr="00854E70" w14:paraId="166D795A" w14:textId="77777777" w:rsidTr="00854E70">
        <w:trPr>
          <w:trHeight w:val="290"/>
        </w:trPr>
        <w:tc>
          <w:tcPr>
            <w:tcW w:w="9360" w:type="dxa"/>
            <w:tcBorders>
              <w:top w:val="nil"/>
              <w:left w:val="nil"/>
              <w:bottom w:val="nil"/>
              <w:right w:val="nil"/>
            </w:tcBorders>
            <w:shd w:val="clear" w:color="auto" w:fill="auto"/>
            <w:noWrap/>
            <w:vAlign w:val="bottom"/>
            <w:hideMark/>
          </w:tcPr>
          <w:p w14:paraId="773A6624"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Rigorous enforcement</w:t>
            </w:r>
          </w:p>
        </w:tc>
      </w:tr>
      <w:tr w:rsidR="00854E70" w:rsidRPr="00854E70" w14:paraId="0EDFB98D" w14:textId="77777777" w:rsidTr="00854E70">
        <w:trPr>
          <w:trHeight w:val="290"/>
        </w:trPr>
        <w:tc>
          <w:tcPr>
            <w:tcW w:w="9360" w:type="dxa"/>
            <w:tcBorders>
              <w:top w:val="nil"/>
              <w:left w:val="nil"/>
              <w:bottom w:val="nil"/>
              <w:right w:val="nil"/>
            </w:tcBorders>
            <w:shd w:val="clear" w:color="auto" w:fill="auto"/>
            <w:noWrap/>
            <w:vAlign w:val="bottom"/>
            <w:hideMark/>
          </w:tcPr>
          <w:p w14:paraId="00D5385B"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Traffic calming measures </w:t>
            </w:r>
            <w:proofErr w:type="spellStart"/>
            <w:r w:rsidRPr="00854E70">
              <w:rPr>
                <w:rFonts w:ascii="Calibri" w:eastAsia="Times New Roman" w:hAnsi="Calibri" w:cs="Calibri"/>
                <w:color w:val="000000"/>
                <w:lang w:val="en-GB" w:eastAsia="en-GB"/>
              </w:rPr>
              <w:t>ie</w:t>
            </w:r>
            <w:proofErr w:type="spellEnd"/>
            <w:r w:rsidRPr="00854E70">
              <w:rPr>
                <w:rFonts w:ascii="Calibri" w:eastAsia="Times New Roman" w:hAnsi="Calibri" w:cs="Calibri"/>
                <w:color w:val="000000"/>
                <w:lang w:val="en-GB" w:eastAsia="en-GB"/>
              </w:rPr>
              <w:t xml:space="preserve"> speed bumps/width restrictions, more Police presence</w:t>
            </w:r>
          </w:p>
        </w:tc>
      </w:tr>
      <w:tr w:rsidR="00854E70" w:rsidRPr="00854E70" w14:paraId="5EF594DE" w14:textId="77777777" w:rsidTr="00854E70">
        <w:trPr>
          <w:trHeight w:val="290"/>
        </w:trPr>
        <w:tc>
          <w:tcPr>
            <w:tcW w:w="9360" w:type="dxa"/>
            <w:tcBorders>
              <w:top w:val="nil"/>
              <w:left w:val="nil"/>
              <w:bottom w:val="nil"/>
              <w:right w:val="nil"/>
            </w:tcBorders>
            <w:shd w:val="clear" w:color="auto" w:fill="auto"/>
            <w:noWrap/>
            <w:vAlign w:val="bottom"/>
            <w:hideMark/>
          </w:tcPr>
          <w:p w14:paraId="37DE1C6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A footpath and cycle route between upper and lower Rafford and a footpath and cycle route between Rafford to Forres</w:t>
            </w:r>
          </w:p>
        </w:tc>
      </w:tr>
      <w:tr w:rsidR="00854E70" w:rsidRPr="00854E70" w14:paraId="1F5DA512" w14:textId="77777777" w:rsidTr="00854E70">
        <w:trPr>
          <w:trHeight w:val="290"/>
        </w:trPr>
        <w:tc>
          <w:tcPr>
            <w:tcW w:w="9360" w:type="dxa"/>
            <w:tcBorders>
              <w:top w:val="nil"/>
              <w:left w:val="nil"/>
              <w:bottom w:val="nil"/>
              <w:right w:val="nil"/>
            </w:tcBorders>
            <w:shd w:val="clear" w:color="auto" w:fill="auto"/>
            <w:noWrap/>
            <w:vAlign w:val="bottom"/>
            <w:hideMark/>
          </w:tcPr>
          <w:p w14:paraId="0E5CF63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Cut the grass </w:t>
            </w:r>
          </w:p>
        </w:tc>
      </w:tr>
      <w:tr w:rsidR="00854E70" w:rsidRPr="00854E70" w14:paraId="1B5CB55F" w14:textId="77777777" w:rsidTr="00854E70">
        <w:trPr>
          <w:trHeight w:val="290"/>
        </w:trPr>
        <w:tc>
          <w:tcPr>
            <w:tcW w:w="9360" w:type="dxa"/>
            <w:tcBorders>
              <w:top w:val="nil"/>
              <w:left w:val="nil"/>
              <w:bottom w:val="nil"/>
              <w:right w:val="nil"/>
            </w:tcBorders>
            <w:shd w:val="clear" w:color="auto" w:fill="auto"/>
            <w:noWrap/>
            <w:vAlign w:val="bottom"/>
            <w:hideMark/>
          </w:tcPr>
          <w:p w14:paraId="66927343"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I feel the junction turning into </w:t>
            </w:r>
            <w:proofErr w:type="spellStart"/>
            <w:r w:rsidRPr="00854E70">
              <w:rPr>
                <w:rFonts w:ascii="Calibri" w:eastAsia="Times New Roman" w:hAnsi="Calibri" w:cs="Calibri"/>
                <w:color w:val="000000"/>
                <w:lang w:val="en-GB" w:eastAsia="en-GB"/>
              </w:rPr>
              <w:t>Sluie</w:t>
            </w:r>
            <w:proofErr w:type="spellEnd"/>
            <w:r w:rsidRPr="00854E70">
              <w:rPr>
                <w:rFonts w:ascii="Calibri" w:eastAsia="Times New Roman" w:hAnsi="Calibri" w:cs="Calibri"/>
                <w:color w:val="000000"/>
                <w:lang w:val="en-GB" w:eastAsia="en-GB"/>
              </w:rPr>
              <w:t xml:space="preserve"> Walks carpark is dangerous. I live here so when I pull out I wind my windows down to hear if anything is coming because cars drive so fast along that road. When people come to visit me they always miss the turning so maybe some sort of better signage would be good? Not sure how others feel who live in this patch but I know of a few folk who've had a few near misses. </w:t>
            </w:r>
          </w:p>
        </w:tc>
      </w:tr>
      <w:tr w:rsidR="00854E70" w:rsidRPr="00854E70" w14:paraId="6EB22B1E" w14:textId="77777777" w:rsidTr="00854E70">
        <w:trPr>
          <w:trHeight w:val="290"/>
        </w:trPr>
        <w:tc>
          <w:tcPr>
            <w:tcW w:w="9360" w:type="dxa"/>
            <w:tcBorders>
              <w:top w:val="nil"/>
              <w:left w:val="nil"/>
              <w:bottom w:val="nil"/>
              <w:right w:val="nil"/>
            </w:tcBorders>
            <w:shd w:val="clear" w:color="auto" w:fill="auto"/>
            <w:noWrap/>
            <w:vAlign w:val="bottom"/>
            <w:hideMark/>
          </w:tcPr>
          <w:p w14:paraId="4EA6C3CB"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I would like to see a pinch point at the war memorial or </w:t>
            </w:r>
            <w:proofErr w:type="spellStart"/>
            <w:r w:rsidRPr="00854E70">
              <w:rPr>
                <w:rFonts w:ascii="Calibri" w:eastAsia="Times New Roman" w:hAnsi="Calibri" w:cs="Calibri"/>
                <w:color w:val="000000"/>
                <w:lang w:val="en-GB" w:eastAsia="en-GB"/>
              </w:rPr>
              <w:t>Kirkside</w:t>
            </w:r>
            <w:proofErr w:type="spellEnd"/>
            <w:r w:rsidRPr="00854E70">
              <w:rPr>
                <w:rFonts w:ascii="Calibri" w:eastAsia="Times New Roman" w:hAnsi="Calibri" w:cs="Calibri"/>
                <w:color w:val="000000"/>
                <w:lang w:val="en-GB" w:eastAsia="en-GB"/>
              </w:rPr>
              <w:t>, it is so dangerous just walking from Church Terrace to the church!</w:t>
            </w:r>
          </w:p>
        </w:tc>
      </w:tr>
      <w:tr w:rsidR="00854E70" w:rsidRPr="00854E70" w14:paraId="120DFB70" w14:textId="77777777" w:rsidTr="00854E70">
        <w:trPr>
          <w:trHeight w:val="290"/>
        </w:trPr>
        <w:tc>
          <w:tcPr>
            <w:tcW w:w="9360" w:type="dxa"/>
            <w:tcBorders>
              <w:top w:val="nil"/>
              <w:left w:val="nil"/>
              <w:bottom w:val="nil"/>
              <w:right w:val="nil"/>
            </w:tcBorders>
            <w:shd w:val="clear" w:color="auto" w:fill="auto"/>
            <w:noWrap/>
            <w:vAlign w:val="bottom"/>
            <w:hideMark/>
          </w:tcPr>
          <w:p w14:paraId="442D1F13"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20mph through villages </w:t>
            </w:r>
          </w:p>
        </w:tc>
      </w:tr>
      <w:tr w:rsidR="00854E70" w:rsidRPr="00854E70" w14:paraId="1CE134BF" w14:textId="77777777" w:rsidTr="00854E70">
        <w:trPr>
          <w:trHeight w:val="290"/>
        </w:trPr>
        <w:tc>
          <w:tcPr>
            <w:tcW w:w="9360" w:type="dxa"/>
            <w:tcBorders>
              <w:top w:val="nil"/>
              <w:left w:val="nil"/>
              <w:bottom w:val="nil"/>
              <w:right w:val="nil"/>
            </w:tcBorders>
            <w:shd w:val="clear" w:color="auto" w:fill="auto"/>
            <w:noWrap/>
            <w:vAlign w:val="bottom"/>
            <w:hideMark/>
          </w:tcPr>
          <w:p w14:paraId="3D73C1DE"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Speed bumps in villages.</w:t>
            </w:r>
          </w:p>
        </w:tc>
      </w:tr>
      <w:tr w:rsidR="00854E70" w:rsidRPr="00854E70" w14:paraId="5A1950DB" w14:textId="77777777" w:rsidTr="00854E70">
        <w:trPr>
          <w:trHeight w:val="290"/>
        </w:trPr>
        <w:tc>
          <w:tcPr>
            <w:tcW w:w="9360" w:type="dxa"/>
            <w:tcBorders>
              <w:top w:val="nil"/>
              <w:left w:val="nil"/>
              <w:bottom w:val="nil"/>
              <w:right w:val="nil"/>
            </w:tcBorders>
            <w:shd w:val="clear" w:color="auto" w:fill="auto"/>
            <w:noWrap/>
            <w:vAlign w:val="bottom"/>
            <w:hideMark/>
          </w:tcPr>
          <w:p w14:paraId="06B147BA"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separated bike  path</w:t>
            </w:r>
          </w:p>
        </w:tc>
      </w:tr>
      <w:tr w:rsidR="00854E70" w:rsidRPr="00854E70" w14:paraId="64B97389" w14:textId="77777777" w:rsidTr="00854E70">
        <w:trPr>
          <w:trHeight w:val="290"/>
        </w:trPr>
        <w:tc>
          <w:tcPr>
            <w:tcW w:w="9360" w:type="dxa"/>
            <w:tcBorders>
              <w:top w:val="nil"/>
              <w:left w:val="nil"/>
              <w:bottom w:val="nil"/>
              <w:right w:val="nil"/>
            </w:tcBorders>
            <w:shd w:val="clear" w:color="auto" w:fill="auto"/>
            <w:noWrap/>
            <w:vAlign w:val="bottom"/>
            <w:hideMark/>
          </w:tcPr>
          <w:p w14:paraId="183FDAC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Speed cameras, current signage does not have an impact.  The speed of motorists in Rafford is dangerous</w:t>
            </w:r>
          </w:p>
        </w:tc>
      </w:tr>
      <w:tr w:rsidR="00854E70" w:rsidRPr="00854E70" w14:paraId="3CCCD98D" w14:textId="77777777" w:rsidTr="00854E70">
        <w:trPr>
          <w:trHeight w:val="290"/>
        </w:trPr>
        <w:tc>
          <w:tcPr>
            <w:tcW w:w="9360" w:type="dxa"/>
            <w:tcBorders>
              <w:top w:val="nil"/>
              <w:left w:val="nil"/>
              <w:bottom w:val="nil"/>
              <w:right w:val="nil"/>
            </w:tcBorders>
            <w:shd w:val="clear" w:color="auto" w:fill="auto"/>
            <w:noWrap/>
            <w:vAlign w:val="bottom"/>
            <w:hideMark/>
          </w:tcPr>
          <w:p w14:paraId="39924E2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Sleeping policemen</w:t>
            </w:r>
          </w:p>
        </w:tc>
      </w:tr>
      <w:tr w:rsidR="00854E70" w:rsidRPr="00854E70" w14:paraId="62AEDC3B" w14:textId="77777777" w:rsidTr="00854E70">
        <w:trPr>
          <w:trHeight w:val="290"/>
        </w:trPr>
        <w:tc>
          <w:tcPr>
            <w:tcW w:w="9360" w:type="dxa"/>
            <w:tcBorders>
              <w:top w:val="nil"/>
              <w:left w:val="nil"/>
              <w:bottom w:val="nil"/>
              <w:right w:val="nil"/>
            </w:tcBorders>
            <w:shd w:val="clear" w:color="auto" w:fill="auto"/>
            <w:noWrap/>
            <w:vAlign w:val="bottom"/>
            <w:hideMark/>
          </w:tcPr>
          <w:p w14:paraId="19C2D695"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Reduce the development of more housing as this just increases the traffic flow through Rafford. With the housing estate at </w:t>
            </w:r>
            <w:proofErr w:type="spellStart"/>
            <w:r w:rsidRPr="00854E70">
              <w:rPr>
                <w:rFonts w:ascii="Calibri" w:eastAsia="Times New Roman" w:hAnsi="Calibri" w:cs="Calibri"/>
                <w:color w:val="000000"/>
                <w:lang w:val="en-GB" w:eastAsia="en-GB"/>
              </w:rPr>
              <w:t>Mannachie</w:t>
            </w:r>
            <w:proofErr w:type="spellEnd"/>
            <w:r w:rsidRPr="00854E70">
              <w:rPr>
                <w:rFonts w:ascii="Calibri" w:eastAsia="Times New Roman" w:hAnsi="Calibri" w:cs="Calibri"/>
                <w:color w:val="000000"/>
                <w:lang w:val="en-GB" w:eastAsia="en-GB"/>
              </w:rPr>
              <w:t xml:space="preserve"> and the next one on the list, Dallas Dhu, this will only add to the traffic safety issue.</w:t>
            </w:r>
          </w:p>
        </w:tc>
      </w:tr>
      <w:tr w:rsidR="00854E70" w:rsidRPr="00854E70" w14:paraId="65A70D8D" w14:textId="77777777" w:rsidTr="00854E70">
        <w:trPr>
          <w:trHeight w:val="290"/>
        </w:trPr>
        <w:tc>
          <w:tcPr>
            <w:tcW w:w="9360" w:type="dxa"/>
            <w:tcBorders>
              <w:top w:val="nil"/>
              <w:left w:val="nil"/>
              <w:bottom w:val="nil"/>
              <w:right w:val="nil"/>
            </w:tcBorders>
            <w:shd w:val="clear" w:color="auto" w:fill="auto"/>
            <w:noWrap/>
            <w:vAlign w:val="bottom"/>
            <w:hideMark/>
          </w:tcPr>
          <w:p w14:paraId="6943B5E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Hedges cut back.</w:t>
            </w:r>
          </w:p>
        </w:tc>
      </w:tr>
      <w:tr w:rsidR="00854E70" w:rsidRPr="00854E70" w14:paraId="5D2310AD" w14:textId="77777777" w:rsidTr="00854E70">
        <w:trPr>
          <w:trHeight w:val="290"/>
        </w:trPr>
        <w:tc>
          <w:tcPr>
            <w:tcW w:w="9360" w:type="dxa"/>
            <w:tcBorders>
              <w:top w:val="nil"/>
              <w:left w:val="nil"/>
              <w:bottom w:val="nil"/>
              <w:right w:val="nil"/>
            </w:tcBorders>
            <w:shd w:val="clear" w:color="auto" w:fill="auto"/>
            <w:noWrap/>
            <w:vAlign w:val="bottom"/>
            <w:hideMark/>
          </w:tcPr>
          <w:p w14:paraId="54BFCCDD"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Do not extend 20 mph zone</w:t>
            </w:r>
          </w:p>
        </w:tc>
      </w:tr>
      <w:tr w:rsidR="00854E70" w:rsidRPr="00854E70" w14:paraId="2F73F308" w14:textId="77777777" w:rsidTr="00854E70">
        <w:trPr>
          <w:trHeight w:val="290"/>
        </w:trPr>
        <w:tc>
          <w:tcPr>
            <w:tcW w:w="9360" w:type="dxa"/>
            <w:tcBorders>
              <w:top w:val="nil"/>
              <w:left w:val="nil"/>
              <w:bottom w:val="nil"/>
              <w:right w:val="nil"/>
            </w:tcBorders>
            <w:shd w:val="clear" w:color="auto" w:fill="auto"/>
            <w:noWrap/>
            <w:vAlign w:val="bottom"/>
            <w:hideMark/>
          </w:tcPr>
          <w:p w14:paraId="2543A73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Bike /walking route to Forres </w:t>
            </w:r>
          </w:p>
        </w:tc>
      </w:tr>
      <w:tr w:rsidR="00854E70" w:rsidRPr="00854E70" w14:paraId="2A29E9DA" w14:textId="77777777" w:rsidTr="00854E70">
        <w:trPr>
          <w:trHeight w:val="290"/>
        </w:trPr>
        <w:tc>
          <w:tcPr>
            <w:tcW w:w="9360" w:type="dxa"/>
            <w:tcBorders>
              <w:top w:val="nil"/>
              <w:left w:val="nil"/>
              <w:bottom w:val="nil"/>
              <w:right w:val="nil"/>
            </w:tcBorders>
            <w:shd w:val="clear" w:color="auto" w:fill="auto"/>
            <w:noWrap/>
            <w:vAlign w:val="bottom"/>
            <w:hideMark/>
          </w:tcPr>
          <w:p w14:paraId="0E3F36E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lastRenderedPageBreak/>
              <w:t xml:space="preserve">Ensure that there are no more mineral extraction sites and the associated traffic.    </w:t>
            </w:r>
          </w:p>
        </w:tc>
      </w:tr>
      <w:tr w:rsidR="00854E70" w:rsidRPr="00854E70" w14:paraId="1B7F7845" w14:textId="77777777" w:rsidTr="00854E70">
        <w:trPr>
          <w:trHeight w:val="290"/>
        </w:trPr>
        <w:tc>
          <w:tcPr>
            <w:tcW w:w="9360" w:type="dxa"/>
            <w:tcBorders>
              <w:top w:val="nil"/>
              <w:left w:val="nil"/>
              <w:bottom w:val="nil"/>
              <w:right w:val="nil"/>
            </w:tcBorders>
            <w:shd w:val="clear" w:color="auto" w:fill="auto"/>
            <w:noWrap/>
            <w:vAlign w:val="bottom"/>
            <w:hideMark/>
          </w:tcPr>
          <w:p w14:paraId="24FD10E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The present measures are sufficient </w:t>
            </w:r>
          </w:p>
        </w:tc>
      </w:tr>
      <w:tr w:rsidR="00854E70" w:rsidRPr="00854E70" w14:paraId="188421DA" w14:textId="77777777" w:rsidTr="00854E70">
        <w:trPr>
          <w:trHeight w:val="290"/>
        </w:trPr>
        <w:tc>
          <w:tcPr>
            <w:tcW w:w="9360" w:type="dxa"/>
            <w:tcBorders>
              <w:top w:val="nil"/>
              <w:left w:val="nil"/>
              <w:bottom w:val="nil"/>
              <w:right w:val="nil"/>
            </w:tcBorders>
            <w:shd w:val="clear" w:color="auto" w:fill="auto"/>
            <w:noWrap/>
            <w:vAlign w:val="bottom"/>
            <w:hideMark/>
          </w:tcPr>
          <w:p w14:paraId="0435A19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Signs and </w:t>
            </w:r>
            <w:proofErr w:type="spellStart"/>
            <w:r w:rsidRPr="00854E70">
              <w:rPr>
                <w:rFonts w:ascii="Calibri" w:eastAsia="Times New Roman" w:hAnsi="Calibri" w:cs="Calibri"/>
                <w:color w:val="000000"/>
                <w:lang w:val="en-GB" w:eastAsia="en-GB"/>
              </w:rPr>
              <w:t>and</w:t>
            </w:r>
            <w:proofErr w:type="spellEnd"/>
            <w:r w:rsidRPr="00854E70">
              <w:rPr>
                <w:rFonts w:ascii="Calibri" w:eastAsia="Times New Roman" w:hAnsi="Calibri" w:cs="Calibri"/>
                <w:color w:val="000000"/>
                <w:lang w:val="en-GB" w:eastAsia="en-GB"/>
              </w:rPr>
              <w:t xml:space="preserve"> some Police monitoring to encourage motorists to give cyclists sufficient space on the roads.</w:t>
            </w:r>
          </w:p>
        </w:tc>
      </w:tr>
      <w:tr w:rsidR="00854E70" w:rsidRPr="00854E70" w14:paraId="23E6EDAE" w14:textId="77777777" w:rsidTr="00854E70">
        <w:trPr>
          <w:trHeight w:val="290"/>
        </w:trPr>
        <w:tc>
          <w:tcPr>
            <w:tcW w:w="9360" w:type="dxa"/>
            <w:tcBorders>
              <w:top w:val="nil"/>
              <w:left w:val="nil"/>
              <w:bottom w:val="nil"/>
              <w:right w:val="nil"/>
            </w:tcBorders>
            <w:shd w:val="clear" w:color="auto" w:fill="auto"/>
            <w:noWrap/>
            <w:vAlign w:val="bottom"/>
            <w:hideMark/>
          </w:tcPr>
          <w:p w14:paraId="20136A6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Traffic control measures around the entrance to Logie School should be considered.</w:t>
            </w:r>
          </w:p>
        </w:tc>
      </w:tr>
      <w:tr w:rsidR="00854E70" w:rsidRPr="00854E70" w14:paraId="3EAA1DE8" w14:textId="77777777" w:rsidTr="00854E70">
        <w:trPr>
          <w:trHeight w:val="290"/>
        </w:trPr>
        <w:tc>
          <w:tcPr>
            <w:tcW w:w="9360" w:type="dxa"/>
            <w:tcBorders>
              <w:top w:val="nil"/>
              <w:left w:val="nil"/>
              <w:bottom w:val="nil"/>
              <w:right w:val="nil"/>
            </w:tcBorders>
            <w:shd w:val="clear" w:color="auto" w:fill="auto"/>
            <w:noWrap/>
            <w:vAlign w:val="bottom"/>
            <w:hideMark/>
          </w:tcPr>
          <w:p w14:paraId="6D38FF61"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Limit vehicle size as well as speed</w:t>
            </w:r>
          </w:p>
        </w:tc>
      </w:tr>
      <w:tr w:rsidR="00854E70" w:rsidRPr="00854E70" w14:paraId="78367FAD" w14:textId="77777777" w:rsidTr="00854E70">
        <w:trPr>
          <w:trHeight w:val="290"/>
        </w:trPr>
        <w:tc>
          <w:tcPr>
            <w:tcW w:w="9360" w:type="dxa"/>
            <w:tcBorders>
              <w:top w:val="nil"/>
              <w:left w:val="nil"/>
              <w:bottom w:val="nil"/>
              <w:right w:val="nil"/>
            </w:tcBorders>
            <w:shd w:val="clear" w:color="auto" w:fill="auto"/>
            <w:noWrap/>
            <w:vAlign w:val="bottom"/>
            <w:hideMark/>
          </w:tcPr>
          <w:p w14:paraId="1F4A15E4"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It would be great to have more trails for cycling through the village off of the main roads.</w:t>
            </w:r>
          </w:p>
        </w:tc>
      </w:tr>
      <w:tr w:rsidR="00854E70" w:rsidRPr="00854E70" w14:paraId="1D2D28A6" w14:textId="77777777" w:rsidTr="00854E70">
        <w:trPr>
          <w:trHeight w:val="290"/>
        </w:trPr>
        <w:tc>
          <w:tcPr>
            <w:tcW w:w="9360" w:type="dxa"/>
            <w:tcBorders>
              <w:top w:val="nil"/>
              <w:left w:val="nil"/>
              <w:bottom w:val="nil"/>
              <w:right w:val="nil"/>
            </w:tcBorders>
            <w:shd w:val="clear" w:color="auto" w:fill="auto"/>
            <w:noWrap/>
            <w:vAlign w:val="bottom"/>
            <w:hideMark/>
          </w:tcPr>
          <w:p w14:paraId="5DCD045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Footpaths and cycle paths </w:t>
            </w:r>
          </w:p>
        </w:tc>
      </w:tr>
      <w:tr w:rsidR="00854E70" w:rsidRPr="00854E70" w14:paraId="22353E1E" w14:textId="77777777" w:rsidTr="00854E70">
        <w:trPr>
          <w:trHeight w:val="290"/>
        </w:trPr>
        <w:tc>
          <w:tcPr>
            <w:tcW w:w="9360" w:type="dxa"/>
            <w:tcBorders>
              <w:top w:val="nil"/>
              <w:left w:val="nil"/>
              <w:bottom w:val="nil"/>
              <w:right w:val="nil"/>
            </w:tcBorders>
            <w:shd w:val="clear" w:color="auto" w:fill="auto"/>
            <w:noWrap/>
            <w:vAlign w:val="bottom"/>
            <w:hideMark/>
          </w:tcPr>
          <w:p w14:paraId="687D1902"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20 mph speed limits and more pavements in villages, shared use path from Upper Rafford to Forres.  The passing places on narrow roads should be better signposted, more frequent, and their use should be encouraged.  The road from Dallas Dhu to the Grantown road in particular.</w:t>
            </w:r>
          </w:p>
        </w:tc>
      </w:tr>
      <w:tr w:rsidR="00854E70" w:rsidRPr="00854E70" w14:paraId="6A236F00" w14:textId="77777777" w:rsidTr="00854E70">
        <w:trPr>
          <w:trHeight w:val="290"/>
        </w:trPr>
        <w:tc>
          <w:tcPr>
            <w:tcW w:w="9360" w:type="dxa"/>
            <w:tcBorders>
              <w:top w:val="nil"/>
              <w:left w:val="nil"/>
              <w:bottom w:val="nil"/>
              <w:right w:val="nil"/>
            </w:tcBorders>
            <w:shd w:val="clear" w:color="auto" w:fill="auto"/>
            <w:noWrap/>
            <w:vAlign w:val="bottom"/>
            <w:hideMark/>
          </w:tcPr>
          <w:p w14:paraId="6F9CB6F3"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Unsure, but something needs to be done.  ?? with large logging traffic which speeds through Rafford</w:t>
            </w:r>
          </w:p>
        </w:tc>
      </w:tr>
      <w:tr w:rsidR="00854E70" w:rsidRPr="00854E70" w14:paraId="2CC0C17F" w14:textId="77777777" w:rsidTr="00854E70">
        <w:trPr>
          <w:trHeight w:val="290"/>
        </w:trPr>
        <w:tc>
          <w:tcPr>
            <w:tcW w:w="9360" w:type="dxa"/>
            <w:tcBorders>
              <w:top w:val="nil"/>
              <w:left w:val="nil"/>
              <w:bottom w:val="nil"/>
              <w:right w:val="nil"/>
            </w:tcBorders>
            <w:shd w:val="clear" w:color="auto" w:fill="auto"/>
            <w:noWrap/>
            <w:vAlign w:val="bottom"/>
            <w:hideMark/>
          </w:tcPr>
          <w:p w14:paraId="6C66546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Pavements on both sides of road from top to bottom of both villages</w:t>
            </w:r>
          </w:p>
        </w:tc>
      </w:tr>
      <w:tr w:rsidR="00854E70" w:rsidRPr="00854E70" w14:paraId="1DD43E9B" w14:textId="77777777" w:rsidTr="00854E70">
        <w:trPr>
          <w:trHeight w:val="290"/>
        </w:trPr>
        <w:tc>
          <w:tcPr>
            <w:tcW w:w="9360" w:type="dxa"/>
            <w:tcBorders>
              <w:top w:val="nil"/>
              <w:left w:val="nil"/>
              <w:bottom w:val="nil"/>
              <w:right w:val="nil"/>
            </w:tcBorders>
            <w:shd w:val="clear" w:color="auto" w:fill="auto"/>
            <w:noWrap/>
            <w:vAlign w:val="bottom"/>
            <w:hideMark/>
          </w:tcPr>
          <w:p w14:paraId="79CBE319"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VERY IMPORTANT</w:t>
            </w:r>
            <w:r w:rsidRPr="00854E70">
              <w:rPr>
                <w:rFonts w:ascii="Calibri" w:eastAsia="Times New Roman" w:hAnsi="Calibri" w:cs="Calibri"/>
                <w:color w:val="000000"/>
                <w:lang w:val="en-GB" w:eastAsia="en-GB"/>
              </w:rPr>
              <w:br/>
              <w:t>20mph limits for both upper and lower Rafford &amp; 40mph between.  Enhanced police surveillance</w:t>
            </w:r>
          </w:p>
        </w:tc>
      </w:tr>
      <w:tr w:rsidR="00854E70" w:rsidRPr="00854E70" w14:paraId="2B8BBACC" w14:textId="77777777" w:rsidTr="00854E70">
        <w:trPr>
          <w:trHeight w:val="290"/>
        </w:trPr>
        <w:tc>
          <w:tcPr>
            <w:tcW w:w="9360" w:type="dxa"/>
            <w:tcBorders>
              <w:top w:val="nil"/>
              <w:left w:val="nil"/>
              <w:bottom w:val="nil"/>
              <w:right w:val="nil"/>
            </w:tcBorders>
            <w:shd w:val="clear" w:color="auto" w:fill="auto"/>
            <w:noWrap/>
            <w:vAlign w:val="bottom"/>
            <w:hideMark/>
          </w:tcPr>
          <w:p w14:paraId="727271FC"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Maybe a carboard policeman with speed gun placed somewhere might help stop speedy racers</w:t>
            </w:r>
          </w:p>
        </w:tc>
      </w:tr>
      <w:tr w:rsidR="00854E70" w:rsidRPr="00854E70" w14:paraId="0867C168" w14:textId="77777777" w:rsidTr="00854E70">
        <w:trPr>
          <w:trHeight w:val="290"/>
        </w:trPr>
        <w:tc>
          <w:tcPr>
            <w:tcW w:w="9360" w:type="dxa"/>
            <w:tcBorders>
              <w:top w:val="nil"/>
              <w:left w:val="nil"/>
              <w:bottom w:val="nil"/>
              <w:right w:val="nil"/>
            </w:tcBorders>
            <w:shd w:val="clear" w:color="auto" w:fill="auto"/>
            <w:noWrap/>
            <w:vAlign w:val="bottom"/>
            <w:hideMark/>
          </w:tcPr>
          <w:p w14:paraId="2A89ED7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Roadside verges and hedges cut back to improved visibility</w:t>
            </w:r>
          </w:p>
        </w:tc>
      </w:tr>
      <w:tr w:rsidR="00854E70" w:rsidRPr="00854E70" w14:paraId="56F91CBD" w14:textId="77777777" w:rsidTr="00854E70">
        <w:trPr>
          <w:trHeight w:val="290"/>
        </w:trPr>
        <w:tc>
          <w:tcPr>
            <w:tcW w:w="9360" w:type="dxa"/>
            <w:tcBorders>
              <w:top w:val="nil"/>
              <w:left w:val="nil"/>
              <w:bottom w:val="nil"/>
              <w:right w:val="nil"/>
            </w:tcBorders>
            <w:shd w:val="clear" w:color="auto" w:fill="auto"/>
            <w:noWrap/>
            <w:vAlign w:val="bottom"/>
            <w:hideMark/>
          </w:tcPr>
          <w:p w14:paraId="0F7357B9"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of people will always ignore rules</w:t>
            </w:r>
          </w:p>
        </w:tc>
      </w:tr>
      <w:tr w:rsidR="00854E70" w:rsidRPr="00854E70" w14:paraId="2BE3038E" w14:textId="77777777" w:rsidTr="00854E70">
        <w:trPr>
          <w:trHeight w:val="290"/>
        </w:trPr>
        <w:tc>
          <w:tcPr>
            <w:tcW w:w="9360" w:type="dxa"/>
            <w:tcBorders>
              <w:top w:val="nil"/>
              <w:left w:val="nil"/>
              <w:bottom w:val="nil"/>
              <w:right w:val="nil"/>
            </w:tcBorders>
            <w:shd w:val="clear" w:color="auto" w:fill="auto"/>
            <w:noWrap/>
            <w:vAlign w:val="bottom"/>
            <w:hideMark/>
          </w:tcPr>
          <w:p w14:paraId="2DD051E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Remove the pointless electronic signs and replace with road constrictions.  Change 60mph between Upper and Lower Rafford to 40mph</w:t>
            </w:r>
          </w:p>
        </w:tc>
      </w:tr>
      <w:tr w:rsidR="00854E70" w:rsidRPr="00854E70" w14:paraId="4FA76442" w14:textId="77777777" w:rsidTr="00854E70">
        <w:trPr>
          <w:trHeight w:val="290"/>
        </w:trPr>
        <w:tc>
          <w:tcPr>
            <w:tcW w:w="9360" w:type="dxa"/>
            <w:tcBorders>
              <w:top w:val="nil"/>
              <w:left w:val="nil"/>
              <w:bottom w:val="nil"/>
              <w:right w:val="nil"/>
            </w:tcBorders>
            <w:shd w:val="clear" w:color="auto" w:fill="auto"/>
            <w:noWrap/>
            <w:vAlign w:val="bottom"/>
            <w:hideMark/>
          </w:tcPr>
          <w:p w14:paraId="3F0C22FF"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A flow constriction/narrowing at Rafford Village Hall and entrance to Brockloch to slow vehicles and improve safety better, more signage to notify Pedestrian on Road please.</w:t>
            </w:r>
          </w:p>
        </w:tc>
      </w:tr>
      <w:tr w:rsidR="00854E70" w:rsidRPr="00854E70" w14:paraId="0C14E3BE" w14:textId="77777777" w:rsidTr="00854E70">
        <w:trPr>
          <w:trHeight w:val="290"/>
        </w:trPr>
        <w:tc>
          <w:tcPr>
            <w:tcW w:w="9360" w:type="dxa"/>
            <w:tcBorders>
              <w:top w:val="nil"/>
              <w:left w:val="nil"/>
              <w:bottom w:val="nil"/>
              <w:right w:val="nil"/>
            </w:tcBorders>
            <w:shd w:val="clear" w:color="auto" w:fill="auto"/>
            <w:noWrap/>
            <w:vAlign w:val="bottom"/>
            <w:hideMark/>
          </w:tcPr>
          <w:p w14:paraId="63BE06B9"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Priority flow system in St Leonards Road - cost a lot, impedes traffic and may actually cause an accident</w:t>
            </w:r>
          </w:p>
        </w:tc>
      </w:tr>
      <w:tr w:rsidR="00854E70" w:rsidRPr="00854E70" w14:paraId="59F37EAC" w14:textId="77777777" w:rsidTr="00854E70">
        <w:trPr>
          <w:trHeight w:val="290"/>
        </w:trPr>
        <w:tc>
          <w:tcPr>
            <w:tcW w:w="9360" w:type="dxa"/>
            <w:tcBorders>
              <w:top w:val="nil"/>
              <w:left w:val="nil"/>
              <w:bottom w:val="nil"/>
              <w:right w:val="nil"/>
            </w:tcBorders>
            <w:shd w:val="clear" w:color="auto" w:fill="auto"/>
            <w:noWrap/>
            <w:vAlign w:val="bottom"/>
            <w:hideMark/>
          </w:tcPr>
          <w:p w14:paraId="18719F2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1) speed limit without enforcement is pointless.</w:t>
            </w:r>
            <w:r w:rsidRPr="00854E70">
              <w:rPr>
                <w:rFonts w:ascii="Calibri" w:eastAsia="Times New Roman" w:hAnsi="Calibri" w:cs="Calibri"/>
                <w:color w:val="000000"/>
                <w:lang w:val="en-GB" w:eastAsia="en-GB"/>
              </w:rPr>
              <w:br/>
              <w:t>2) Early morning and late afternoon sees many tradesmen &amp;lorries commuting from Speyside to Inverness and Nairn</w:t>
            </w:r>
          </w:p>
        </w:tc>
      </w:tr>
      <w:tr w:rsidR="00854E70" w:rsidRPr="00854E70" w14:paraId="1B574158" w14:textId="77777777" w:rsidTr="00854E70">
        <w:trPr>
          <w:trHeight w:val="290"/>
        </w:trPr>
        <w:tc>
          <w:tcPr>
            <w:tcW w:w="9360" w:type="dxa"/>
            <w:tcBorders>
              <w:top w:val="nil"/>
              <w:left w:val="nil"/>
              <w:bottom w:val="nil"/>
              <w:right w:val="nil"/>
            </w:tcBorders>
            <w:shd w:val="clear" w:color="auto" w:fill="auto"/>
            <w:noWrap/>
            <w:vAlign w:val="bottom"/>
            <w:hideMark/>
          </w:tcPr>
          <w:p w14:paraId="6D4F6EB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Slow down lights are good</w:t>
            </w:r>
          </w:p>
        </w:tc>
      </w:tr>
      <w:tr w:rsidR="00854E70" w:rsidRPr="00854E70" w14:paraId="2C7CE9AD" w14:textId="77777777" w:rsidTr="00854E70">
        <w:trPr>
          <w:trHeight w:val="290"/>
        </w:trPr>
        <w:tc>
          <w:tcPr>
            <w:tcW w:w="9360" w:type="dxa"/>
            <w:tcBorders>
              <w:top w:val="nil"/>
              <w:left w:val="nil"/>
              <w:bottom w:val="nil"/>
              <w:right w:val="nil"/>
            </w:tcBorders>
            <w:shd w:val="clear" w:color="auto" w:fill="auto"/>
            <w:noWrap/>
            <w:vAlign w:val="bottom"/>
            <w:hideMark/>
          </w:tcPr>
          <w:p w14:paraId="7D727EF1"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Speed bumps (well signed)</w:t>
            </w:r>
          </w:p>
        </w:tc>
      </w:tr>
      <w:tr w:rsidR="00854E70" w:rsidRPr="00854E70" w14:paraId="31C84984" w14:textId="77777777" w:rsidTr="00854E70">
        <w:trPr>
          <w:trHeight w:val="290"/>
        </w:trPr>
        <w:tc>
          <w:tcPr>
            <w:tcW w:w="9360" w:type="dxa"/>
            <w:tcBorders>
              <w:top w:val="nil"/>
              <w:left w:val="nil"/>
              <w:bottom w:val="nil"/>
              <w:right w:val="nil"/>
            </w:tcBorders>
            <w:shd w:val="clear" w:color="auto" w:fill="auto"/>
            <w:noWrap/>
            <w:vAlign w:val="bottom"/>
            <w:hideMark/>
          </w:tcPr>
          <w:p w14:paraId="4F1D4AB8"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Consider a gravel walking path from town to Blairs Loch and then, ideally to Edinkillie Hall.</w:t>
            </w:r>
            <w:r w:rsidRPr="00854E70">
              <w:rPr>
                <w:rFonts w:ascii="Calibri" w:eastAsia="Times New Roman" w:hAnsi="Calibri" w:cs="Calibri"/>
                <w:color w:val="000000"/>
                <w:lang w:val="en-GB" w:eastAsia="en-GB"/>
              </w:rPr>
              <w:br/>
              <w:t xml:space="preserve">Add a reduced speed sign at corner of exit to </w:t>
            </w:r>
            <w:proofErr w:type="spellStart"/>
            <w:r w:rsidRPr="00854E70">
              <w:rPr>
                <w:rFonts w:ascii="Calibri" w:eastAsia="Times New Roman" w:hAnsi="Calibri" w:cs="Calibri"/>
                <w:color w:val="000000"/>
                <w:lang w:val="en-GB" w:eastAsia="en-GB"/>
              </w:rPr>
              <w:t>Mundole</w:t>
            </w:r>
            <w:proofErr w:type="spellEnd"/>
            <w:r w:rsidRPr="00854E70">
              <w:rPr>
                <w:rFonts w:ascii="Calibri" w:eastAsia="Times New Roman" w:hAnsi="Calibri" w:cs="Calibri"/>
                <w:color w:val="000000"/>
                <w:lang w:val="en-GB" w:eastAsia="en-GB"/>
              </w:rPr>
              <w:t>!</w:t>
            </w:r>
          </w:p>
        </w:tc>
      </w:tr>
      <w:tr w:rsidR="00854E70" w:rsidRPr="00854E70" w14:paraId="34C7FCD2" w14:textId="77777777" w:rsidTr="00854E70">
        <w:trPr>
          <w:trHeight w:val="290"/>
        </w:trPr>
        <w:tc>
          <w:tcPr>
            <w:tcW w:w="9360" w:type="dxa"/>
            <w:tcBorders>
              <w:top w:val="nil"/>
              <w:left w:val="nil"/>
              <w:bottom w:val="nil"/>
              <w:right w:val="nil"/>
            </w:tcBorders>
            <w:shd w:val="clear" w:color="auto" w:fill="auto"/>
            <w:noWrap/>
            <w:vAlign w:val="bottom"/>
            <w:hideMark/>
          </w:tcPr>
          <w:p w14:paraId="6BB90A2B"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 would be interested in accidents caused by speed figures</w:t>
            </w:r>
          </w:p>
        </w:tc>
      </w:tr>
      <w:tr w:rsidR="00854E70" w:rsidRPr="00854E70" w14:paraId="288AE81C" w14:textId="77777777" w:rsidTr="00854E70">
        <w:trPr>
          <w:trHeight w:val="290"/>
        </w:trPr>
        <w:tc>
          <w:tcPr>
            <w:tcW w:w="9360" w:type="dxa"/>
            <w:tcBorders>
              <w:top w:val="nil"/>
              <w:left w:val="nil"/>
              <w:bottom w:val="nil"/>
              <w:right w:val="nil"/>
            </w:tcBorders>
            <w:shd w:val="clear" w:color="auto" w:fill="auto"/>
            <w:noWrap/>
            <w:vAlign w:val="bottom"/>
            <w:hideMark/>
          </w:tcPr>
          <w:p w14:paraId="773ADF06"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Second class road: grass cutting at blind corners and junctions - Pedestrian sign on South side approaching </w:t>
            </w:r>
            <w:proofErr w:type="spellStart"/>
            <w:r w:rsidRPr="00854E70">
              <w:rPr>
                <w:rFonts w:ascii="Calibri" w:eastAsia="Times New Roman" w:hAnsi="Calibri" w:cs="Calibri"/>
                <w:color w:val="000000"/>
                <w:lang w:val="en-GB" w:eastAsia="en-GB"/>
              </w:rPr>
              <w:t>Randolphs</w:t>
            </w:r>
            <w:proofErr w:type="spellEnd"/>
            <w:r w:rsidRPr="00854E70">
              <w:rPr>
                <w:rFonts w:ascii="Calibri" w:eastAsia="Times New Roman" w:hAnsi="Calibri" w:cs="Calibri"/>
                <w:color w:val="000000"/>
                <w:lang w:val="en-GB" w:eastAsia="en-GB"/>
              </w:rPr>
              <w:t xml:space="preserve"> Leap car park</w:t>
            </w:r>
          </w:p>
        </w:tc>
      </w:tr>
      <w:tr w:rsidR="00854E70" w:rsidRPr="00854E70" w14:paraId="70A9DC6B" w14:textId="77777777" w:rsidTr="00854E70">
        <w:trPr>
          <w:trHeight w:val="290"/>
        </w:trPr>
        <w:tc>
          <w:tcPr>
            <w:tcW w:w="9360" w:type="dxa"/>
            <w:tcBorders>
              <w:top w:val="nil"/>
              <w:left w:val="nil"/>
              <w:bottom w:val="nil"/>
              <w:right w:val="nil"/>
            </w:tcBorders>
            <w:shd w:val="clear" w:color="auto" w:fill="auto"/>
            <w:noWrap/>
            <w:vAlign w:val="bottom"/>
            <w:hideMark/>
          </w:tcPr>
          <w:p w14:paraId="73F7489E"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I proving visibility at blind corners by keeping verges clear of vegetation  &amp; trees</w:t>
            </w:r>
          </w:p>
        </w:tc>
      </w:tr>
      <w:tr w:rsidR="00854E70" w:rsidRPr="00854E70" w14:paraId="40D358A8" w14:textId="77777777" w:rsidTr="00854E70">
        <w:trPr>
          <w:trHeight w:val="290"/>
        </w:trPr>
        <w:tc>
          <w:tcPr>
            <w:tcW w:w="9360" w:type="dxa"/>
            <w:tcBorders>
              <w:top w:val="nil"/>
              <w:left w:val="nil"/>
              <w:bottom w:val="nil"/>
              <w:right w:val="nil"/>
            </w:tcBorders>
            <w:shd w:val="clear" w:color="auto" w:fill="auto"/>
            <w:noWrap/>
            <w:vAlign w:val="bottom"/>
            <w:hideMark/>
          </w:tcPr>
          <w:p w14:paraId="3F79DB0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Speed limit 30mph (A940) .  Cars and motorbikes far </w:t>
            </w:r>
            <w:proofErr w:type="spellStart"/>
            <w:r w:rsidRPr="00854E70">
              <w:rPr>
                <w:rFonts w:ascii="Calibri" w:eastAsia="Times New Roman" w:hAnsi="Calibri" w:cs="Calibri"/>
                <w:color w:val="000000"/>
                <w:lang w:val="en-GB" w:eastAsia="en-GB"/>
              </w:rPr>
              <w:t>to</w:t>
            </w:r>
            <w:proofErr w:type="spellEnd"/>
            <w:r w:rsidRPr="00854E70">
              <w:rPr>
                <w:rFonts w:ascii="Calibri" w:eastAsia="Times New Roman" w:hAnsi="Calibri" w:cs="Calibri"/>
                <w:color w:val="000000"/>
                <w:lang w:val="en-GB" w:eastAsia="en-GB"/>
              </w:rPr>
              <w:t xml:space="preserve"> fast</w:t>
            </w:r>
          </w:p>
        </w:tc>
      </w:tr>
      <w:tr w:rsidR="00854E70" w:rsidRPr="00854E70" w14:paraId="3038404D" w14:textId="77777777" w:rsidTr="00854E70">
        <w:trPr>
          <w:trHeight w:val="290"/>
        </w:trPr>
        <w:tc>
          <w:tcPr>
            <w:tcW w:w="9360" w:type="dxa"/>
            <w:tcBorders>
              <w:top w:val="nil"/>
              <w:left w:val="nil"/>
              <w:bottom w:val="nil"/>
              <w:right w:val="nil"/>
            </w:tcBorders>
            <w:shd w:val="clear" w:color="auto" w:fill="auto"/>
            <w:noWrap/>
            <w:vAlign w:val="bottom"/>
            <w:hideMark/>
          </w:tcPr>
          <w:p w14:paraId="06FCEDB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Signs to slow down</w:t>
            </w:r>
          </w:p>
        </w:tc>
      </w:tr>
      <w:tr w:rsidR="00854E70" w:rsidRPr="00854E70" w14:paraId="32C5AF86" w14:textId="77777777" w:rsidTr="00854E70">
        <w:trPr>
          <w:trHeight w:val="290"/>
        </w:trPr>
        <w:tc>
          <w:tcPr>
            <w:tcW w:w="9360" w:type="dxa"/>
            <w:tcBorders>
              <w:top w:val="nil"/>
              <w:left w:val="nil"/>
              <w:bottom w:val="nil"/>
              <w:right w:val="nil"/>
            </w:tcBorders>
            <w:shd w:val="clear" w:color="auto" w:fill="auto"/>
            <w:noWrap/>
            <w:vAlign w:val="bottom"/>
            <w:hideMark/>
          </w:tcPr>
          <w:p w14:paraId="79079400"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Speed limit on the way by Logie Primary School</w:t>
            </w:r>
          </w:p>
        </w:tc>
      </w:tr>
      <w:tr w:rsidR="00854E70" w:rsidRPr="00854E70" w14:paraId="37DAB3C0" w14:textId="77777777" w:rsidTr="00854E70">
        <w:trPr>
          <w:trHeight w:val="290"/>
        </w:trPr>
        <w:tc>
          <w:tcPr>
            <w:tcW w:w="9360" w:type="dxa"/>
            <w:tcBorders>
              <w:top w:val="nil"/>
              <w:left w:val="nil"/>
              <w:bottom w:val="nil"/>
              <w:right w:val="nil"/>
            </w:tcBorders>
            <w:shd w:val="clear" w:color="auto" w:fill="auto"/>
            <w:noWrap/>
            <w:vAlign w:val="bottom"/>
            <w:hideMark/>
          </w:tcPr>
          <w:p w14:paraId="64EB7454"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 xml:space="preserve">I </w:t>
            </w:r>
            <w:proofErr w:type="spellStart"/>
            <w:r w:rsidRPr="00854E70">
              <w:rPr>
                <w:rFonts w:ascii="Calibri" w:eastAsia="Times New Roman" w:hAnsi="Calibri" w:cs="Calibri"/>
                <w:color w:val="000000"/>
                <w:lang w:val="en-GB" w:eastAsia="en-GB"/>
              </w:rPr>
              <w:t>cant</w:t>
            </w:r>
            <w:proofErr w:type="spellEnd"/>
            <w:r w:rsidRPr="00854E70">
              <w:rPr>
                <w:rFonts w:ascii="Calibri" w:eastAsia="Times New Roman" w:hAnsi="Calibri" w:cs="Calibri"/>
                <w:color w:val="000000"/>
                <w:lang w:val="en-GB" w:eastAsia="en-GB"/>
              </w:rPr>
              <w:t xml:space="preserve"> find Finderne on a map</w:t>
            </w:r>
          </w:p>
        </w:tc>
      </w:tr>
      <w:tr w:rsidR="00854E70" w:rsidRPr="00854E70" w14:paraId="041E8784" w14:textId="77777777" w:rsidTr="00854E70">
        <w:trPr>
          <w:trHeight w:val="290"/>
        </w:trPr>
        <w:tc>
          <w:tcPr>
            <w:tcW w:w="9360" w:type="dxa"/>
            <w:tcBorders>
              <w:top w:val="nil"/>
              <w:left w:val="nil"/>
              <w:bottom w:val="nil"/>
              <w:right w:val="nil"/>
            </w:tcBorders>
            <w:shd w:val="clear" w:color="auto" w:fill="auto"/>
            <w:noWrap/>
            <w:vAlign w:val="bottom"/>
            <w:hideMark/>
          </w:tcPr>
          <w:p w14:paraId="5C2EA28B"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Awareness of layby use / how to use single track roads - signs</w:t>
            </w:r>
          </w:p>
        </w:tc>
      </w:tr>
      <w:tr w:rsidR="00854E70" w:rsidRPr="00854E70" w14:paraId="4598899A" w14:textId="77777777" w:rsidTr="00854E70">
        <w:trPr>
          <w:trHeight w:val="290"/>
        </w:trPr>
        <w:tc>
          <w:tcPr>
            <w:tcW w:w="9360" w:type="dxa"/>
            <w:tcBorders>
              <w:top w:val="nil"/>
              <w:left w:val="nil"/>
              <w:bottom w:val="nil"/>
              <w:right w:val="nil"/>
            </w:tcBorders>
            <w:shd w:val="clear" w:color="auto" w:fill="auto"/>
            <w:noWrap/>
            <w:vAlign w:val="bottom"/>
            <w:hideMark/>
          </w:tcPr>
          <w:p w14:paraId="22417E57" w14:textId="77777777" w:rsidR="00854E70" w:rsidRPr="00854E70" w:rsidRDefault="00854E70" w:rsidP="00854E70">
            <w:pPr>
              <w:rPr>
                <w:rFonts w:ascii="Calibri" w:eastAsia="Times New Roman" w:hAnsi="Calibri" w:cs="Calibri"/>
                <w:color w:val="000000"/>
                <w:lang w:val="en-GB" w:eastAsia="en-GB"/>
              </w:rPr>
            </w:pPr>
            <w:r w:rsidRPr="00854E70">
              <w:rPr>
                <w:rFonts w:ascii="Calibri" w:eastAsia="Times New Roman" w:hAnsi="Calibri" w:cs="Calibri"/>
                <w:color w:val="000000"/>
                <w:lang w:val="en-GB" w:eastAsia="en-GB"/>
              </w:rPr>
              <w:t>Residents to park in the road!  Chicanes.</w:t>
            </w:r>
          </w:p>
        </w:tc>
      </w:tr>
    </w:tbl>
    <w:p w14:paraId="3D1E3567" w14:textId="62161313" w:rsidR="00854E70" w:rsidRDefault="00854E70" w:rsidP="008F3AF3">
      <w:pPr>
        <w:rPr>
          <w:lang w:val="en-GB"/>
        </w:rPr>
      </w:pPr>
    </w:p>
    <w:p w14:paraId="03E69E04" w14:textId="77777777" w:rsidR="00854E70" w:rsidRDefault="00854E70">
      <w:pPr>
        <w:rPr>
          <w:lang w:val="en-GB"/>
        </w:rPr>
      </w:pPr>
      <w:r>
        <w:rPr>
          <w:lang w:val="en-GB"/>
        </w:rPr>
        <w:br w:type="page"/>
      </w:r>
    </w:p>
    <w:p w14:paraId="012ACD64" w14:textId="127DF5B0" w:rsidR="00854E70" w:rsidRPr="00767C56" w:rsidRDefault="00854E70" w:rsidP="008F3AF3">
      <w:pPr>
        <w:rPr>
          <w:b/>
          <w:bCs/>
          <w:sz w:val="32"/>
          <w:szCs w:val="32"/>
          <w:lang w:val="en-GB"/>
        </w:rPr>
      </w:pPr>
      <w:r w:rsidRPr="00767C56">
        <w:rPr>
          <w:b/>
          <w:bCs/>
          <w:sz w:val="32"/>
          <w:szCs w:val="32"/>
          <w:lang w:val="en-GB"/>
        </w:rPr>
        <w:lastRenderedPageBreak/>
        <w:t xml:space="preserve">Appendix 6 </w:t>
      </w:r>
      <w:r w:rsidR="00767C56">
        <w:rPr>
          <w:b/>
          <w:bCs/>
          <w:sz w:val="32"/>
          <w:szCs w:val="32"/>
          <w:lang w:val="en-GB"/>
        </w:rPr>
        <w:t xml:space="preserve">- </w:t>
      </w:r>
      <w:r w:rsidR="00767C56" w:rsidRPr="00767C56">
        <w:rPr>
          <w:b/>
          <w:bCs/>
          <w:sz w:val="32"/>
          <w:szCs w:val="32"/>
          <w:lang w:val="en-GB"/>
        </w:rPr>
        <w:t>Community</w:t>
      </w:r>
      <w:r w:rsidRPr="00767C56">
        <w:rPr>
          <w:b/>
          <w:bCs/>
          <w:sz w:val="32"/>
          <w:szCs w:val="32"/>
          <w:lang w:val="en-GB"/>
        </w:rPr>
        <w:t xml:space="preserve"> Hubs</w:t>
      </w:r>
    </w:p>
    <w:p w14:paraId="484CAD83" w14:textId="77777777" w:rsidR="00854E70" w:rsidRDefault="00854E70" w:rsidP="008F3AF3">
      <w:pPr>
        <w:rPr>
          <w:lang w:val="en-GB"/>
        </w:rPr>
      </w:pPr>
    </w:p>
    <w:p w14:paraId="1E3216B0" w14:textId="054726A0" w:rsidR="00864AFE" w:rsidRDefault="00864AFE" w:rsidP="008F3AF3">
      <w:pPr>
        <w:rPr>
          <w:lang w:val="en-GB"/>
        </w:rPr>
      </w:pPr>
      <w:r w:rsidRPr="00767C56">
        <w:rPr>
          <w:b/>
          <w:bCs/>
          <w:lang w:val="en-GB"/>
        </w:rPr>
        <w:t>What improvements would you like to see to the village halls?</w:t>
      </w:r>
    </w:p>
    <w:tbl>
      <w:tblPr>
        <w:tblW w:w="9360" w:type="dxa"/>
        <w:tblLook w:val="04A0" w:firstRow="1" w:lastRow="0" w:firstColumn="1" w:lastColumn="0" w:noHBand="0" w:noVBand="1"/>
      </w:tblPr>
      <w:tblGrid>
        <w:gridCol w:w="9360"/>
      </w:tblGrid>
      <w:tr w:rsidR="00864AFE" w:rsidRPr="00864AFE" w14:paraId="34774690" w14:textId="77777777" w:rsidTr="00864AFE">
        <w:trPr>
          <w:trHeight w:val="290"/>
        </w:trPr>
        <w:tc>
          <w:tcPr>
            <w:tcW w:w="9360" w:type="dxa"/>
            <w:tcBorders>
              <w:top w:val="nil"/>
              <w:left w:val="nil"/>
              <w:bottom w:val="nil"/>
              <w:right w:val="nil"/>
            </w:tcBorders>
            <w:shd w:val="clear" w:color="auto" w:fill="auto"/>
            <w:noWrap/>
            <w:vAlign w:val="bottom"/>
            <w:hideMark/>
          </w:tcPr>
          <w:p w14:paraId="23454BB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effective communication about what events are taking place and when as we never find out until after they're over.</w:t>
            </w:r>
          </w:p>
        </w:tc>
      </w:tr>
      <w:tr w:rsidR="00864AFE" w:rsidRPr="00864AFE" w14:paraId="08DB8848" w14:textId="77777777" w:rsidTr="00864AFE">
        <w:trPr>
          <w:trHeight w:val="290"/>
        </w:trPr>
        <w:tc>
          <w:tcPr>
            <w:tcW w:w="9360" w:type="dxa"/>
            <w:tcBorders>
              <w:top w:val="nil"/>
              <w:left w:val="nil"/>
              <w:bottom w:val="nil"/>
              <w:right w:val="nil"/>
            </w:tcBorders>
            <w:shd w:val="clear" w:color="auto" w:fill="auto"/>
            <w:noWrap/>
            <w:vAlign w:val="bottom"/>
            <w:hideMark/>
          </w:tcPr>
          <w:p w14:paraId="5EDABEE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support for management committees.</w:t>
            </w:r>
          </w:p>
        </w:tc>
      </w:tr>
      <w:tr w:rsidR="00864AFE" w:rsidRPr="00864AFE" w14:paraId="6E54D148" w14:textId="77777777" w:rsidTr="00864AFE">
        <w:trPr>
          <w:trHeight w:val="290"/>
        </w:trPr>
        <w:tc>
          <w:tcPr>
            <w:tcW w:w="9360" w:type="dxa"/>
            <w:tcBorders>
              <w:top w:val="nil"/>
              <w:left w:val="nil"/>
              <w:bottom w:val="nil"/>
              <w:right w:val="nil"/>
            </w:tcBorders>
            <w:shd w:val="clear" w:color="auto" w:fill="auto"/>
            <w:noWrap/>
            <w:vAlign w:val="bottom"/>
            <w:hideMark/>
          </w:tcPr>
          <w:p w14:paraId="6907E12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A coffee franchise would be good, so there was a regular commercial cafe rather than just once a month!  </w:t>
            </w:r>
          </w:p>
        </w:tc>
      </w:tr>
      <w:tr w:rsidR="00864AFE" w:rsidRPr="00864AFE" w14:paraId="255E7BAD" w14:textId="77777777" w:rsidTr="00864AFE">
        <w:trPr>
          <w:trHeight w:val="290"/>
        </w:trPr>
        <w:tc>
          <w:tcPr>
            <w:tcW w:w="9360" w:type="dxa"/>
            <w:tcBorders>
              <w:top w:val="nil"/>
              <w:left w:val="nil"/>
              <w:bottom w:val="nil"/>
              <w:right w:val="nil"/>
            </w:tcBorders>
            <w:shd w:val="clear" w:color="auto" w:fill="auto"/>
            <w:noWrap/>
            <w:vAlign w:val="bottom"/>
            <w:hideMark/>
          </w:tcPr>
          <w:p w14:paraId="46EDA1A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Maintain at current standard.</w:t>
            </w:r>
          </w:p>
        </w:tc>
      </w:tr>
      <w:tr w:rsidR="00864AFE" w:rsidRPr="00864AFE" w14:paraId="12B93F7D" w14:textId="77777777" w:rsidTr="00864AFE">
        <w:trPr>
          <w:trHeight w:val="290"/>
        </w:trPr>
        <w:tc>
          <w:tcPr>
            <w:tcW w:w="9360" w:type="dxa"/>
            <w:tcBorders>
              <w:top w:val="nil"/>
              <w:left w:val="nil"/>
              <w:bottom w:val="nil"/>
              <w:right w:val="nil"/>
            </w:tcBorders>
            <w:shd w:val="clear" w:color="auto" w:fill="auto"/>
            <w:noWrap/>
            <w:vAlign w:val="bottom"/>
            <w:hideMark/>
          </w:tcPr>
          <w:p w14:paraId="34BB5BB0" w14:textId="77777777" w:rsidR="00864AFE" w:rsidRPr="00864AFE" w:rsidRDefault="00864AFE" w:rsidP="00864AFE">
            <w:pPr>
              <w:rPr>
                <w:rFonts w:ascii="Calibri" w:eastAsia="Times New Roman" w:hAnsi="Calibri" w:cs="Calibri"/>
                <w:color w:val="000000"/>
                <w:lang w:val="en-GB" w:eastAsia="en-GB"/>
              </w:rPr>
            </w:pPr>
            <w:proofErr w:type="spellStart"/>
            <w:r w:rsidRPr="00864AFE">
              <w:rPr>
                <w:rFonts w:ascii="Calibri" w:eastAsia="Times New Roman" w:hAnsi="Calibri" w:cs="Calibri"/>
                <w:color w:val="000000"/>
                <w:lang w:val="en-GB" w:eastAsia="en-GB"/>
              </w:rPr>
              <w:t>Donâ</w:t>
            </w:r>
            <w:proofErr w:type="spellEnd"/>
            <w:r w:rsidRPr="00864AFE">
              <w:rPr>
                <w:rFonts w:ascii="Calibri" w:eastAsia="Times New Roman" w:hAnsi="Calibri" w:cs="Calibri"/>
                <w:color w:val="000000"/>
                <w:lang w:val="en-GB" w:eastAsia="en-GB"/>
              </w:rPr>
              <w:t>€™</w:t>
            </w:r>
            <w:proofErr w:type="spellStart"/>
            <w:r w:rsidRPr="00864AFE">
              <w:rPr>
                <w:rFonts w:ascii="Calibri" w:eastAsia="Times New Roman" w:hAnsi="Calibri" w:cs="Calibri"/>
                <w:color w:val="000000"/>
                <w:lang w:val="en-GB" w:eastAsia="en-GB"/>
              </w:rPr>
              <w:t>t</w:t>
            </w:r>
            <w:proofErr w:type="spellEnd"/>
            <w:r w:rsidRPr="00864AFE">
              <w:rPr>
                <w:rFonts w:ascii="Calibri" w:eastAsia="Times New Roman" w:hAnsi="Calibri" w:cs="Calibri"/>
                <w:color w:val="000000"/>
                <w:lang w:val="en-GB" w:eastAsia="en-GB"/>
              </w:rPr>
              <w:t xml:space="preserve"> know about other halls, only Rafford. Always worries about heating costs so if there was a way to reduce </w:t>
            </w:r>
            <w:proofErr w:type="spellStart"/>
            <w:r w:rsidRPr="00864AFE">
              <w:rPr>
                <w:rFonts w:ascii="Calibri" w:eastAsia="Times New Roman" w:hAnsi="Calibri" w:cs="Calibri"/>
                <w:color w:val="000000"/>
                <w:lang w:val="en-GB" w:eastAsia="en-GB"/>
              </w:rPr>
              <w:t>thoseâ</w:t>
            </w:r>
            <w:proofErr w:type="spellEnd"/>
            <w:r w:rsidRPr="00864AFE">
              <w:rPr>
                <w:rFonts w:ascii="Calibri" w:eastAsia="Times New Roman" w:hAnsi="Calibri" w:cs="Calibri"/>
                <w:color w:val="000000"/>
                <w:lang w:val="en-GB" w:eastAsia="en-GB"/>
              </w:rPr>
              <w:t>€¦either through insulation, double glazing or solar panels perhaps that could be considered.( I understand solar panels do not need to be mounted on a roof.)</w:t>
            </w:r>
          </w:p>
        </w:tc>
      </w:tr>
      <w:tr w:rsidR="00864AFE" w:rsidRPr="00864AFE" w14:paraId="196751AE" w14:textId="77777777" w:rsidTr="00864AFE">
        <w:trPr>
          <w:trHeight w:val="290"/>
        </w:trPr>
        <w:tc>
          <w:tcPr>
            <w:tcW w:w="9360" w:type="dxa"/>
            <w:tcBorders>
              <w:top w:val="nil"/>
              <w:left w:val="nil"/>
              <w:bottom w:val="nil"/>
              <w:right w:val="nil"/>
            </w:tcBorders>
            <w:shd w:val="clear" w:color="auto" w:fill="auto"/>
            <w:noWrap/>
            <w:vAlign w:val="bottom"/>
            <w:hideMark/>
          </w:tcPr>
          <w:p w14:paraId="67C55C0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Clearer information about what is on</w:t>
            </w:r>
          </w:p>
        </w:tc>
      </w:tr>
      <w:tr w:rsidR="00864AFE" w:rsidRPr="00864AFE" w14:paraId="64587868" w14:textId="77777777" w:rsidTr="00864AFE">
        <w:trPr>
          <w:trHeight w:val="290"/>
        </w:trPr>
        <w:tc>
          <w:tcPr>
            <w:tcW w:w="9360" w:type="dxa"/>
            <w:tcBorders>
              <w:top w:val="nil"/>
              <w:left w:val="nil"/>
              <w:bottom w:val="nil"/>
              <w:right w:val="nil"/>
            </w:tcBorders>
            <w:shd w:val="clear" w:color="auto" w:fill="auto"/>
            <w:noWrap/>
            <w:vAlign w:val="bottom"/>
            <w:hideMark/>
          </w:tcPr>
          <w:p w14:paraId="2BB5465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Heating and insulation </w:t>
            </w:r>
          </w:p>
        </w:tc>
      </w:tr>
      <w:tr w:rsidR="00864AFE" w:rsidRPr="00864AFE" w14:paraId="5062C087" w14:textId="77777777" w:rsidTr="00864AFE">
        <w:trPr>
          <w:trHeight w:val="290"/>
        </w:trPr>
        <w:tc>
          <w:tcPr>
            <w:tcW w:w="9360" w:type="dxa"/>
            <w:tcBorders>
              <w:top w:val="nil"/>
              <w:left w:val="nil"/>
              <w:bottom w:val="nil"/>
              <w:right w:val="nil"/>
            </w:tcBorders>
            <w:shd w:val="clear" w:color="auto" w:fill="auto"/>
            <w:noWrap/>
            <w:vAlign w:val="bottom"/>
            <w:hideMark/>
          </w:tcPr>
          <w:p w14:paraId="311010D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 think ours is pretty good as it is</w:t>
            </w:r>
          </w:p>
        </w:tc>
      </w:tr>
      <w:tr w:rsidR="00864AFE" w:rsidRPr="00864AFE" w14:paraId="232922A6" w14:textId="77777777" w:rsidTr="00864AFE">
        <w:trPr>
          <w:trHeight w:val="290"/>
        </w:trPr>
        <w:tc>
          <w:tcPr>
            <w:tcW w:w="9360" w:type="dxa"/>
            <w:tcBorders>
              <w:top w:val="nil"/>
              <w:left w:val="nil"/>
              <w:bottom w:val="nil"/>
              <w:right w:val="nil"/>
            </w:tcBorders>
            <w:shd w:val="clear" w:color="auto" w:fill="auto"/>
            <w:noWrap/>
            <w:vAlign w:val="bottom"/>
            <w:hideMark/>
          </w:tcPr>
          <w:p w14:paraId="7780CC4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RVH could use a refresh, that's all I can that's all.</w:t>
            </w:r>
          </w:p>
        </w:tc>
      </w:tr>
      <w:tr w:rsidR="00864AFE" w:rsidRPr="00864AFE" w14:paraId="6502CC91" w14:textId="77777777" w:rsidTr="00864AFE">
        <w:trPr>
          <w:trHeight w:val="290"/>
        </w:trPr>
        <w:tc>
          <w:tcPr>
            <w:tcW w:w="9360" w:type="dxa"/>
            <w:tcBorders>
              <w:top w:val="nil"/>
              <w:left w:val="nil"/>
              <w:bottom w:val="nil"/>
              <w:right w:val="nil"/>
            </w:tcBorders>
            <w:shd w:val="clear" w:color="auto" w:fill="auto"/>
            <w:noWrap/>
            <w:vAlign w:val="bottom"/>
            <w:hideMark/>
          </w:tcPr>
          <w:p w14:paraId="7C22FAF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inclusion at meetings from the actual users of the hall</w:t>
            </w:r>
          </w:p>
        </w:tc>
      </w:tr>
      <w:tr w:rsidR="00864AFE" w:rsidRPr="00864AFE" w14:paraId="2CF503F0" w14:textId="77777777" w:rsidTr="00864AFE">
        <w:trPr>
          <w:trHeight w:val="290"/>
        </w:trPr>
        <w:tc>
          <w:tcPr>
            <w:tcW w:w="9360" w:type="dxa"/>
            <w:tcBorders>
              <w:top w:val="nil"/>
              <w:left w:val="nil"/>
              <w:bottom w:val="nil"/>
              <w:right w:val="nil"/>
            </w:tcBorders>
            <w:shd w:val="clear" w:color="auto" w:fill="auto"/>
            <w:noWrap/>
            <w:vAlign w:val="bottom"/>
            <w:hideMark/>
          </w:tcPr>
          <w:p w14:paraId="376EB3D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Keep up the good work. Make sure all the grants available are applied for. Direct money from wind farms to village halls rather than â€˜</w:t>
            </w:r>
            <w:proofErr w:type="spellStart"/>
            <w:r w:rsidRPr="00864AFE">
              <w:rPr>
                <w:rFonts w:ascii="Calibri" w:eastAsia="Times New Roman" w:hAnsi="Calibri" w:cs="Calibri"/>
                <w:color w:val="000000"/>
                <w:lang w:val="en-GB" w:eastAsia="en-GB"/>
              </w:rPr>
              <w:t>vanity,â</w:t>
            </w:r>
            <w:proofErr w:type="spellEnd"/>
            <w:r w:rsidRPr="00864AFE">
              <w:rPr>
                <w:rFonts w:ascii="Calibri" w:eastAsia="Times New Roman" w:hAnsi="Calibri" w:cs="Calibri"/>
                <w:color w:val="000000"/>
                <w:lang w:val="en-GB" w:eastAsia="en-GB"/>
              </w:rPr>
              <w:t>€™ projects.</w:t>
            </w:r>
          </w:p>
        </w:tc>
      </w:tr>
      <w:tr w:rsidR="00864AFE" w:rsidRPr="00864AFE" w14:paraId="2327971A" w14:textId="77777777" w:rsidTr="00864AFE">
        <w:trPr>
          <w:trHeight w:val="290"/>
        </w:trPr>
        <w:tc>
          <w:tcPr>
            <w:tcW w:w="9360" w:type="dxa"/>
            <w:tcBorders>
              <w:top w:val="nil"/>
              <w:left w:val="nil"/>
              <w:bottom w:val="nil"/>
              <w:right w:val="nil"/>
            </w:tcBorders>
            <w:shd w:val="clear" w:color="auto" w:fill="auto"/>
            <w:noWrap/>
            <w:vAlign w:val="bottom"/>
            <w:hideMark/>
          </w:tcPr>
          <w:p w14:paraId="4EA4CBB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Better advertising </w:t>
            </w:r>
          </w:p>
        </w:tc>
      </w:tr>
      <w:tr w:rsidR="00864AFE" w:rsidRPr="00864AFE" w14:paraId="67C1CF17" w14:textId="77777777" w:rsidTr="00864AFE">
        <w:trPr>
          <w:trHeight w:val="290"/>
        </w:trPr>
        <w:tc>
          <w:tcPr>
            <w:tcW w:w="9360" w:type="dxa"/>
            <w:tcBorders>
              <w:top w:val="nil"/>
              <w:left w:val="nil"/>
              <w:bottom w:val="nil"/>
              <w:right w:val="nil"/>
            </w:tcBorders>
            <w:shd w:val="clear" w:color="auto" w:fill="auto"/>
            <w:noWrap/>
            <w:vAlign w:val="bottom"/>
            <w:hideMark/>
          </w:tcPr>
          <w:p w14:paraId="40DC8AB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Large marquee to use in summer, weddings etc</w:t>
            </w:r>
          </w:p>
        </w:tc>
      </w:tr>
      <w:tr w:rsidR="00864AFE" w:rsidRPr="00864AFE" w14:paraId="5B2F1CD9" w14:textId="77777777" w:rsidTr="00864AFE">
        <w:trPr>
          <w:trHeight w:val="290"/>
        </w:trPr>
        <w:tc>
          <w:tcPr>
            <w:tcW w:w="9360" w:type="dxa"/>
            <w:tcBorders>
              <w:top w:val="nil"/>
              <w:left w:val="nil"/>
              <w:bottom w:val="nil"/>
              <w:right w:val="nil"/>
            </w:tcBorders>
            <w:shd w:val="clear" w:color="auto" w:fill="auto"/>
            <w:noWrap/>
            <w:vAlign w:val="bottom"/>
            <w:hideMark/>
          </w:tcPr>
          <w:p w14:paraId="11328BE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It has improved beyond recognition from when I moved into the village 35 years ago.  All credit to the volunteer management</w:t>
            </w:r>
          </w:p>
        </w:tc>
      </w:tr>
      <w:tr w:rsidR="00864AFE" w:rsidRPr="00864AFE" w14:paraId="7E6C0A0B" w14:textId="77777777" w:rsidTr="00864AFE">
        <w:trPr>
          <w:trHeight w:val="290"/>
        </w:trPr>
        <w:tc>
          <w:tcPr>
            <w:tcW w:w="9360" w:type="dxa"/>
            <w:tcBorders>
              <w:top w:val="nil"/>
              <w:left w:val="nil"/>
              <w:bottom w:val="nil"/>
              <w:right w:val="nil"/>
            </w:tcBorders>
            <w:shd w:val="clear" w:color="auto" w:fill="auto"/>
            <w:noWrap/>
            <w:vAlign w:val="bottom"/>
            <w:hideMark/>
          </w:tcPr>
          <w:p w14:paraId="3972A68C"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Provision of affordable co-working space.  Rafford Village hall could benefit from better linkages between the indoor and outdoor space - patio type doors out to the field? also the field could be a much more welcoming place - picnic tables, and maybe some form of self-service, honesty box cafe.</w:t>
            </w:r>
          </w:p>
        </w:tc>
      </w:tr>
      <w:tr w:rsidR="00864AFE" w:rsidRPr="00864AFE" w14:paraId="1868DC77" w14:textId="77777777" w:rsidTr="00864AFE">
        <w:trPr>
          <w:trHeight w:val="290"/>
        </w:trPr>
        <w:tc>
          <w:tcPr>
            <w:tcW w:w="9360" w:type="dxa"/>
            <w:tcBorders>
              <w:top w:val="nil"/>
              <w:left w:val="nil"/>
              <w:bottom w:val="nil"/>
              <w:right w:val="nil"/>
            </w:tcBorders>
            <w:shd w:val="clear" w:color="auto" w:fill="auto"/>
            <w:noWrap/>
            <w:vAlign w:val="bottom"/>
            <w:hideMark/>
          </w:tcPr>
          <w:p w14:paraId="11CA494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Edinkillie a more diverse events programme. </w:t>
            </w:r>
          </w:p>
        </w:tc>
      </w:tr>
      <w:tr w:rsidR="00864AFE" w:rsidRPr="00864AFE" w14:paraId="3A044954" w14:textId="77777777" w:rsidTr="00864AFE">
        <w:trPr>
          <w:trHeight w:val="290"/>
        </w:trPr>
        <w:tc>
          <w:tcPr>
            <w:tcW w:w="9360" w:type="dxa"/>
            <w:tcBorders>
              <w:top w:val="nil"/>
              <w:left w:val="nil"/>
              <w:bottom w:val="nil"/>
              <w:right w:val="nil"/>
            </w:tcBorders>
            <w:shd w:val="clear" w:color="auto" w:fill="auto"/>
            <w:noWrap/>
            <w:vAlign w:val="bottom"/>
            <w:hideMark/>
          </w:tcPr>
          <w:p w14:paraId="09DE8E4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Saturday coffee mornings.  Could the opening hours be extended.</w:t>
            </w:r>
          </w:p>
        </w:tc>
      </w:tr>
      <w:tr w:rsidR="00864AFE" w:rsidRPr="00864AFE" w14:paraId="6488C047" w14:textId="77777777" w:rsidTr="00864AFE">
        <w:trPr>
          <w:trHeight w:val="290"/>
        </w:trPr>
        <w:tc>
          <w:tcPr>
            <w:tcW w:w="9360" w:type="dxa"/>
            <w:tcBorders>
              <w:top w:val="nil"/>
              <w:left w:val="nil"/>
              <w:bottom w:val="nil"/>
              <w:right w:val="nil"/>
            </w:tcBorders>
            <w:shd w:val="clear" w:color="auto" w:fill="auto"/>
            <w:noWrap/>
            <w:vAlign w:val="bottom"/>
            <w:hideMark/>
          </w:tcPr>
          <w:p w14:paraId="517DDCB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Make it more adaptable to modern (i.e. digital) needs and a better spread of age groups.</w:t>
            </w:r>
          </w:p>
        </w:tc>
      </w:tr>
      <w:tr w:rsidR="00864AFE" w:rsidRPr="00864AFE" w14:paraId="16400BAC" w14:textId="77777777" w:rsidTr="00864AFE">
        <w:trPr>
          <w:trHeight w:val="290"/>
        </w:trPr>
        <w:tc>
          <w:tcPr>
            <w:tcW w:w="9360" w:type="dxa"/>
            <w:tcBorders>
              <w:top w:val="nil"/>
              <w:left w:val="nil"/>
              <w:bottom w:val="nil"/>
              <w:right w:val="nil"/>
            </w:tcBorders>
            <w:shd w:val="clear" w:color="auto" w:fill="auto"/>
            <w:noWrap/>
            <w:vAlign w:val="bottom"/>
            <w:hideMark/>
          </w:tcPr>
          <w:p w14:paraId="6D454A4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Happy with Rafford village hall.</w:t>
            </w:r>
          </w:p>
        </w:tc>
      </w:tr>
      <w:tr w:rsidR="00864AFE" w:rsidRPr="00864AFE" w14:paraId="2297D1E8" w14:textId="77777777" w:rsidTr="00864AFE">
        <w:trPr>
          <w:trHeight w:val="290"/>
        </w:trPr>
        <w:tc>
          <w:tcPr>
            <w:tcW w:w="9360" w:type="dxa"/>
            <w:tcBorders>
              <w:top w:val="nil"/>
              <w:left w:val="nil"/>
              <w:bottom w:val="nil"/>
              <w:right w:val="nil"/>
            </w:tcBorders>
            <w:shd w:val="clear" w:color="auto" w:fill="auto"/>
            <w:noWrap/>
            <w:vAlign w:val="bottom"/>
            <w:hideMark/>
          </w:tcPr>
          <w:p w14:paraId="320C72A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Better controllable heating</w:t>
            </w:r>
          </w:p>
        </w:tc>
      </w:tr>
      <w:tr w:rsidR="00864AFE" w:rsidRPr="00864AFE" w14:paraId="34A37760" w14:textId="77777777" w:rsidTr="00864AFE">
        <w:trPr>
          <w:trHeight w:val="290"/>
        </w:trPr>
        <w:tc>
          <w:tcPr>
            <w:tcW w:w="9360" w:type="dxa"/>
            <w:tcBorders>
              <w:top w:val="nil"/>
              <w:left w:val="nil"/>
              <w:bottom w:val="nil"/>
              <w:right w:val="nil"/>
            </w:tcBorders>
            <w:shd w:val="clear" w:color="auto" w:fill="auto"/>
            <w:noWrap/>
            <w:vAlign w:val="bottom"/>
            <w:hideMark/>
          </w:tcPr>
          <w:p w14:paraId="355C6535"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An extension to provide multiple rooms at RVH, so concurrent activities can be run.  </w:t>
            </w:r>
          </w:p>
        </w:tc>
      </w:tr>
      <w:tr w:rsidR="00864AFE" w:rsidRPr="00864AFE" w14:paraId="4762A49B" w14:textId="77777777" w:rsidTr="00864AFE">
        <w:trPr>
          <w:trHeight w:val="290"/>
        </w:trPr>
        <w:tc>
          <w:tcPr>
            <w:tcW w:w="9360" w:type="dxa"/>
            <w:tcBorders>
              <w:top w:val="nil"/>
              <w:left w:val="nil"/>
              <w:bottom w:val="nil"/>
              <w:right w:val="nil"/>
            </w:tcBorders>
            <w:shd w:val="clear" w:color="auto" w:fill="auto"/>
            <w:noWrap/>
            <w:vAlign w:val="bottom"/>
            <w:hideMark/>
          </w:tcPr>
          <w:p w14:paraId="7E275E8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hall committee do a fantastic job</w:t>
            </w:r>
          </w:p>
        </w:tc>
      </w:tr>
      <w:tr w:rsidR="00864AFE" w:rsidRPr="00864AFE" w14:paraId="0E2B05CA" w14:textId="77777777" w:rsidTr="00864AFE">
        <w:trPr>
          <w:trHeight w:val="290"/>
        </w:trPr>
        <w:tc>
          <w:tcPr>
            <w:tcW w:w="9360" w:type="dxa"/>
            <w:tcBorders>
              <w:top w:val="nil"/>
              <w:left w:val="nil"/>
              <w:bottom w:val="nil"/>
              <w:right w:val="nil"/>
            </w:tcBorders>
            <w:shd w:val="clear" w:color="auto" w:fill="auto"/>
            <w:noWrap/>
            <w:vAlign w:val="bottom"/>
            <w:hideMark/>
          </w:tcPr>
          <w:p w14:paraId="2E51AB7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Wheelchair access needs improvement.  all that can be achieved within budget.</w:t>
            </w:r>
          </w:p>
        </w:tc>
      </w:tr>
      <w:tr w:rsidR="00864AFE" w:rsidRPr="00864AFE" w14:paraId="7992FD43" w14:textId="77777777" w:rsidTr="00864AFE">
        <w:trPr>
          <w:trHeight w:val="290"/>
        </w:trPr>
        <w:tc>
          <w:tcPr>
            <w:tcW w:w="9360" w:type="dxa"/>
            <w:tcBorders>
              <w:top w:val="nil"/>
              <w:left w:val="nil"/>
              <w:bottom w:val="nil"/>
              <w:right w:val="nil"/>
            </w:tcBorders>
            <w:shd w:val="clear" w:color="auto" w:fill="auto"/>
            <w:noWrap/>
            <w:vAlign w:val="bottom"/>
            <w:hideMark/>
          </w:tcPr>
          <w:p w14:paraId="2389D3E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What we could afford to do with the money we have</w:t>
            </w:r>
          </w:p>
        </w:tc>
      </w:tr>
      <w:tr w:rsidR="00864AFE" w:rsidRPr="00864AFE" w14:paraId="17D80825" w14:textId="77777777" w:rsidTr="00864AFE">
        <w:trPr>
          <w:trHeight w:val="290"/>
        </w:trPr>
        <w:tc>
          <w:tcPr>
            <w:tcW w:w="9360" w:type="dxa"/>
            <w:tcBorders>
              <w:top w:val="nil"/>
              <w:left w:val="nil"/>
              <w:bottom w:val="nil"/>
              <w:right w:val="nil"/>
            </w:tcBorders>
            <w:shd w:val="clear" w:color="auto" w:fill="auto"/>
            <w:noWrap/>
            <w:vAlign w:val="bottom"/>
            <w:hideMark/>
          </w:tcPr>
          <w:p w14:paraId="170AE3F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Can it be offered as a gallery apace for artwork, or music venue?</w:t>
            </w:r>
          </w:p>
        </w:tc>
      </w:tr>
      <w:tr w:rsidR="00864AFE" w:rsidRPr="00864AFE" w14:paraId="577ED507" w14:textId="77777777" w:rsidTr="00864AFE">
        <w:trPr>
          <w:trHeight w:val="290"/>
        </w:trPr>
        <w:tc>
          <w:tcPr>
            <w:tcW w:w="9360" w:type="dxa"/>
            <w:tcBorders>
              <w:top w:val="nil"/>
              <w:left w:val="nil"/>
              <w:bottom w:val="nil"/>
              <w:right w:val="nil"/>
            </w:tcBorders>
            <w:shd w:val="clear" w:color="auto" w:fill="auto"/>
            <w:noWrap/>
            <w:vAlign w:val="bottom"/>
            <w:hideMark/>
          </w:tcPr>
          <w:p w14:paraId="55BD3A9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Disabled access, internet, storage, EVCs in car park, more safe car parking, improvements to </w:t>
            </w:r>
            <w:proofErr w:type="spellStart"/>
            <w:r w:rsidRPr="00864AFE">
              <w:rPr>
                <w:rFonts w:ascii="Calibri" w:eastAsia="Times New Roman" w:hAnsi="Calibri" w:cs="Calibri"/>
                <w:color w:val="000000"/>
                <w:lang w:val="en-GB" w:eastAsia="en-GB"/>
              </w:rPr>
              <w:t>childrens</w:t>
            </w:r>
            <w:proofErr w:type="spellEnd"/>
            <w:r w:rsidRPr="00864AFE">
              <w:rPr>
                <w:rFonts w:ascii="Calibri" w:eastAsia="Times New Roman" w:hAnsi="Calibri" w:cs="Calibri"/>
                <w:color w:val="000000"/>
                <w:lang w:val="en-GB" w:eastAsia="en-GB"/>
              </w:rPr>
              <w:t xml:space="preserve"> play area</w:t>
            </w:r>
          </w:p>
        </w:tc>
      </w:tr>
      <w:tr w:rsidR="00864AFE" w:rsidRPr="00864AFE" w14:paraId="445DFB85" w14:textId="77777777" w:rsidTr="00864AFE">
        <w:trPr>
          <w:trHeight w:val="290"/>
        </w:trPr>
        <w:tc>
          <w:tcPr>
            <w:tcW w:w="9360" w:type="dxa"/>
            <w:tcBorders>
              <w:top w:val="nil"/>
              <w:left w:val="nil"/>
              <w:bottom w:val="nil"/>
              <w:right w:val="nil"/>
            </w:tcBorders>
            <w:shd w:val="clear" w:color="auto" w:fill="auto"/>
            <w:noWrap/>
            <w:vAlign w:val="bottom"/>
            <w:hideMark/>
          </w:tcPr>
          <w:p w14:paraId="37BF63A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 think Rafford is excellent</w:t>
            </w:r>
          </w:p>
        </w:tc>
      </w:tr>
      <w:tr w:rsidR="00864AFE" w:rsidRPr="00864AFE" w14:paraId="25D64CF6" w14:textId="77777777" w:rsidTr="00864AFE">
        <w:trPr>
          <w:trHeight w:val="290"/>
        </w:trPr>
        <w:tc>
          <w:tcPr>
            <w:tcW w:w="9360" w:type="dxa"/>
            <w:tcBorders>
              <w:top w:val="nil"/>
              <w:left w:val="nil"/>
              <w:bottom w:val="nil"/>
              <w:right w:val="nil"/>
            </w:tcBorders>
            <w:shd w:val="clear" w:color="auto" w:fill="auto"/>
            <w:noWrap/>
            <w:vAlign w:val="bottom"/>
            <w:hideMark/>
          </w:tcPr>
          <w:p w14:paraId="6486E39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Decent heating system</w:t>
            </w:r>
          </w:p>
        </w:tc>
      </w:tr>
      <w:tr w:rsidR="00864AFE" w:rsidRPr="00864AFE" w14:paraId="77118A75" w14:textId="77777777" w:rsidTr="00864AFE">
        <w:trPr>
          <w:trHeight w:val="290"/>
        </w:trPr>
        <w:tc>
          <w:tcPr>
            <w:tcW w:w="9360" w:type="dxa"/>
            <w:tcBorders>
              <w:top w:val="nil"/>
              <w:left w:val="nil"/>
              <w:bottom w:val="nil"/>
              <w:right w:val="nil"/>
            </w:tcBorders>
            <w:shd w:val="clear" w:color="auto" w:fill="auto"/>
            <w:noWrap/>
            <w:vAlign w:val="bottom"/>
            <w:hideMark/>
          </w:tcPr>
          <w:p w14:paraId="29532DD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youth involved</w:t>
            </w:r>
          </w:p>
        </w:tc>
      </w:tr>
      <w:tr w:rsidR="00864AFE" w:rsidRPr="00864AFE" w14:paraId="60BDEE9A" w14:textId="77777777" w:rsidTr="00864AFE">
        <w:trPr>
          <w:trHeight w:val="290"/>
        </w:trPr>
        <w:tc>
          <w:tcPr>
            <w:tcW w:w="9360" w:type="dxa"/>
            <w:tcBorders>
              <w:top w:val="nil"/>
              <w:left w:val="nil"/>
              <w:bottom w:val="nil"/>
              <w:right w:val="nil"/>
            </w:tcBorders>
            <w:shd w:val="clear" w:color="auto" w:fill="auto"/>
            <w:noWrap/>
            <w:vAlign w:val="bottom"/>
            <w:hideMark/>
          </w:tcPr>
          <w:p w14:paraId="76F99B0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Edinkillie - add outdoor seating &amp; play area &amp; football </w:t>
            </w:r>
            <w:proofErr w:type="spellStart"/>
            <w:r w:rsidRPr="00864AFE">
              <w:rPr>
                <w:rFonts w:ascii="Calibri" w:eastAsia="Times New Roman" w:hAnsi="Calibri" w:cs="Calibri"/>
                <w:color w:val="000000"/>
                <w:lang w:val="en-GB" w:eastAsia="en-GB"/>
              </w:rPr>
              <w:t>pitchbehind</w:t>
            </w:r>
            <w:proofErr w:type="spellEnd"/>
          </w:p>
        </w:tc>
      </w:tr>
      <w:tr w:rsidR="00864AFE" w:rsidRPr="00864AFE" w14:paraId="10DC326A" w14:textId="77777777" w:rsidTr="00864AFE">
        <w:trPr>
          <w:trHeight w:val="290"/>
        </w:trPr>
        <w:tc>
          <w:tcPr>
            <w:tcW w:w="9360" w:type="dxa"/>
            <w:tcBorders>
              <w:top w:val="nil"/>
              <w:left w:val="nil"/>
              <w:bottom w:val="nil"/>
              <w:right w:val="nil"/>
            </w:tcBorders>
            <w:shd w:val="clear" w:color="auto" w:fill="auto"/>
            <w:noWrap/>
            <w:vAlign w:val="bottom"/>
            <w:hideMark/>
          </w:tcPr>
          <w:p w14:paraId="717782A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Improve energy efficiency and equip them community emergencies</w:t>
            </w:r>
          </w:p>
        </w:tc>
      </w:tr>
      <w:tr w:rsidR="00864AFE" w:rsidRPr="00864AFE" w14:paraId="4CF909CE" w14:textId="77777777" w:rsidTr="00864AFE">
        <w:trPr>
          <w:trHeight w:val="290"/>
        </w:trPr>
        <w:tc>
          <w:tcPr>
            <w:tcW w:w="9360" w:type="dxa"/>
            <w:tcBorders>
              <w:top w:val="nil"/>
              <w:left w:val="nil"/>
              <w:bottom w:val="nil"/>
              <w:right w:val="nil"/>
            </w:tcBorders>
            <w:shd w:val="clear" w:color="auto" w:fill="auto"/>
            <w:noWrap/>
            <w:vAlign w:val="bottom"/>
            <w:hideMark/>
          </w:tcPr>
          <w:p w14:paraId="6A86B5C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Re-furbish painting  New flooring in Hall</w:t>
            </w:r>
          </w:p>
        </w:tc>
      </w:tr>
    </w:tbl>
    <w:p w14:paraId="4B9A960C" w14:textId="674F92BF" w:rsidR="00864AFE" w:rsidRPr="00767C56" w:rsidRDefault="00864AFE" w:rsidP="008F3AF3">
      <w:pPr>
        <w:rPr>
          <w:b/>
          <w:bCs/>
          <w:lang w:val="en-GB"/>
        </w:rPr>
      </w:pPr>
      <w:r w:rsidRPr="00767C56">
        <w:rPr>
          <w:b/>
          <w:bCs/>
          <w:lang w:val="en-GB"/>
        </w:rPr>
        <w:lastRenderedPageBreak/>
        <w:t>What underused or disused buildings in your community could be brought into community use, and for what purposes?</w:t>
      </w:r>
    </w:p>
    <w:p w14:paraId="6F0EEF52" w14:textId="77777777" w:rsidR="00864AFE" w:rsidRDefault="00864AFE" w:rsidP="008F3AF3">
      <w:pPr>
        <w:rPr>
          <w:lang w:val="en-GB"/>
        </w:rPr>
      </w:pPr>
    </w:p>
    <w:tbl>
      <w:tblPr>
        <w:tblW w:w="9360" w:type="dxa"/>
        <w:tblLook w:val="04A0" w:firstRow="1" w:lastRow="0" w:firstColumn="1" w:lastColumn="0" w:noHBand="0" w:noVBand="1"/>
      </w:tblPr>
      <w:tblGrid>
        <w:gridCol w:w="9360"/>
      </w:tblGrid>
      <w:tr w:rsidR="00864AFE" w:rsidRPr="00864AFE" w14:paraId="7E00553C" w14:textId="77777777" w:rsidTr="00864AFE">
        <w:trPr>
          <w:trHeight w:val="290"/>
        </w:trPr>
        <w:tc>
          <w:tcPr>
            <w:tcW w:w="9360" w:type="dxa"/>
            <w:tcBorders>
              <w:top w:val="nil"/>
              <w:left w:val="nil"/>
              <w:bottom w:val="nil"/>
              <w:right w:val="nil"/>
            </w:tcBorders>
            <w:shd w:val="clear" w:color="auto" w:fill="auto"/>
            <w:noWrap/>
            <w:vAlign w:val="bottom"/>
            <w:hideMark/>
          </w:tcPr>
          <w:p w14:paraId="5E5BACC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No buildings should be brought into community use unless there is guaranteed funding to support it for at least 10 years.</w:t>
            </w:r>
          </w:p>
        </w:tc>
      </w:tr>
      <w:tr w:rsidR="00864AFE" w:rsidRPr="00864AFE" w14:paraId="4E882BBF" w14:textId="77777777" w:rsidTr="00864AFE">
        <w:trPr>
          <w:trHeight w:val="290"/>
        </w:trPr>
        <w:tc>
          <w:tcPr>
            <w:tcW w:w="9360" w:type="dxa"/>
            <w:tcBorders>
              <w:top w:val="nil"/>
              <w:left w:val="nil"/>
              <w:bottom w:val="nil"/>
              <w:right w:val="nil"/>
            </w:tcBorders>
            <w:shd w:val="clear" w:color="auto" w:fill="auto"/>
            <w:noWrap/>
            <w:vAlign w:val="bottom"/>
            <w:hideMark/>
          </w:tcPr>
          <w:p w14:paraId="6DD2E42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Church most obviously. Sport, recreation? Again, need an enterprising entrepreneur with good marketing skills! </w:t>
            </w:r>
          </w:p>
        </w:tc>
      </w:tr>
      <w:tr w:rsidR="00864AFE" w:rsidRPr="00864AFE" w14:paraId="6A181476" w14:textId="77777777" w:rsidTr="00864AFE">
        <w:trPr>
          <w:trHeight w:val="290"/>
        </w:trPr>
        <w:tc>
          <w:tcPr>
            <w:tcW w:w="9360" w:type="dxa"/>
            <w:tcBorders>
              <w:top w:val="nil"/>
              <w:left w:val="nil"/>
              <w:bottom w:val="nil"/>
              <w:right w:val="nil"/>
            </w:tcBorders>
            <w:shd w:val="clear" w:color="auto" w:fill="auto"/>
            <w:noWrap/>
            <w:vAlign w:val="bottom"/>
            <w:hideMark/>
          </w:tcPr>
          <w:p w14:paraId="59032E6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Rafford Church meeting room could be made into an </w:t>
            </w:r>
            <w:proofErr w:type="spellStart"/>
            <w:r w:rsidRPr="00864AFE">
              <w:rPr>
                <w:rFonts w:ascii="Calibri" w:eastAsia="Times New Roman" w:hAnsi="Calibri" w:cs="Calibri"/>
                <w:color w:val="000000"/>
                <w:lang w:val="en-GB" w:eastAsia="en-GB"/>
              </w:rPr>
              <w:t>â€œopen</w:t>
            </w:r>
            <w:proofErr w:type="spellEnd"/>
            <w:r w:rsidRPr="00864AFE">
              <w:rPr>
                <w:rFonts w:ascii="Calibri" w:eastAsia="Times New Roman" w:hAnsi="Calibri" w:cs="Calibri"/>
                <w:color w:val="000000"/>
                <w:lang w:val="en-GB" w:eastAsia="en-GB"/>
              </w:rPr>
              <w:t xml:space="preserve"> </w:t>
            </w:r>
            <w:proofErr w:type="spellStart"/>
            <w:r w:rsidRPr="00864AFE">
              <w:rPr>
                <w:rFonts w:ascii="Calibri" w:eastAsia="Times New Roman" w:hAnsi="Calibri" w:cs="Calibri"/>
                <w:color w:val="000000"/>
                <w:lang w:val="en-GB" w:eastAsia="en-GB"/>
              </w:rPr>
              <w:t>studioâ</w:t>
            </w:r>
            <w:proofErr w:type="spellEnd"/>
            <w:r w:rsidRPr="00864AFE">
              <w:rPr>
                <w:rFonts w:ascii="Calibri" w:eastAsia="Times New Roman" w:hAnsi="Calibri" w:cs="Calibri"/>
                <w:color w:val="000000"/>
                <w:lang w:val="en-GB" w:eastAsia="en-GB"/>
              </w:rPr>
              <w:t xml:space="preserve">€ for local artists to use. Like a drop in centre for arty folk. There could be a </w:t>
            </w:r>
            <w:proofErr w:type="spellStart"/>
            <w:r w:rsidRPr="00864AFE">
              <w:rPr>
                <w:rFonts w:ascii="Calibri" w:eastAsia="Times New Roman" w:hAnsi="Calibri" w:cs="Calibri"/>
                <w:color w:val="000000"/>
                <w:lang w:val="en-GB" w:eastAsia="en-GB"/>
              </w:rPr>
              <w:t>â€œtry</w:t>
            </w:r>
            <w:proofErr w:type="spellEnd"/>
            <w:r w:rsidRPr="00864AFE">
              <w:rPr>
                <w:rFonts w:ascii="Calibri" w:eastAsia="Times New Roman" w:hAnsi="Calibri" w:cs="Calibri"/>
                <w:color w:val="000000"/>
                <w:lang w:val="en-GB" w:eastAsia="en-GB"/>
              </w:rPr>
              <w:t xml:space="preserve"> your hand </w:t>
            </w:r>
            <w:proofErr w:type="spellStart"/>
            <w:r w:rsidRPr="00864AFE">
              <w:rPr>
                <w:rFonts w:ascii="Calibri" w:eastAsia="Times New Roman" w:hAnsi="Calibri" w:cs="Calibri"/>
                <w:color w:val="000000"/>
                <w:lang w:val="en-GB" w:eastAsia="en-GB"/>
              </w:rPr>
              <w:t>atâ</w:t>
            </w:r>
            <w:proofErr w:type="spellEnd"/>
            <w:r w:rsidRPr="00864AFE">
              <w:rPr>
                <w:rFonts w:ascii="Calibri" w:eastAsia="Times New Roman" w:hAnsi="Calibri" w:cs="Calibri"/>
                <w:color w:val="000000"/>
                <w:lang w:val="en-GB" w:eastAsia="en-GB"/>
              </w:rPr>
              <w:t>€ pottery, glass making, jewellery making, painting etc. A change of lighting , I believe, would have to be considered.</w:t>
            </w:r>
          </w:p>
        </w:tc>
      </w:tr>
      <w:tr w:rsidR="00864AFE" w:rsidRPr="00864AFE" w14:paraId="7E34C0C0" w14:textId="77777777" w:rsidTr="00864AFE">
        <w:trPr>
          <w:trHeight w:val="290"/>
        </w:trPr>
        <w:tc>
          <w:tcPr>
            <w:tcW w:w="9360" w:type="dxa"/>
            <w:tcBorders>
              <w:top w:val="nil"/>
              <w:left w:val="nil"/>
              <w:bottom w:val="nil"/>
              <w:right w:val="nil"/>
            </w:tcBorders>
            <w:shd w:val="clear" w:color="auto" w:fill="auto"/>
            <w:noWrap/>
            <w:vAlign w:val="bottom"/>
            <w:hideMark/>
          </w:tcPr>
          <w:p w14:paraId="38D5D40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and Hall - indoor sports hall (with suitable protection of windows), Loch of Blairs new buildings are underused</w:t>
            </w:r>
          </w:p>
        </w:tc>
      </w:tr>
      <w:tr w:rsidR="00864AFE" w:rsidRPr="00864AFE" w14:paraId="72AD5714" w14:textId="77777777" w:rsidTr="00864AFE">
        <w:trPr>
          <w:trHeight w:val="290"/>
        </w:trPr>
        <w:tc>
          <w:tcPr>
            <w:tcW w:w="9360" w:type="dxa"/>
            <w:tcBorders>
              <w:top w:val="nil"/>
              <w:left w:val="nil"/>
              <w:bottom w:val="nil"/>
              <w:right w:val="nil"/>
            </w:tcBorders>
            <w:shd w:val="clear" w:color="auto" w:fill="auto"/>
            <w:noWrap/>
            <w:vAlign w:val="bottom"/>
            <w:hideMark/>
          </w:tcPr>
          <w:p w14:paraId="48D3714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Community hub with small shop and cafe</w:t>
            </w:r>
          </w:p>
        </w:tc>
      </w:tr>
      <w:tr w:rsidR="00864AFE" w:rsidRPr="00864AFE" w14:paraId="3B116B72" w14:textId="77777777" w:rsidTr="00864AFE">
        <w:trPr>
          <w:trHeight w:val="290"/>
        </w:trPr>
        <w:tc>
          <w:tcPr>
            <w:tcW w:w="9360" w:type="dxa"/>
            <w:tcBorders>
              <w:top w:val="nil"/>
              <w:left w:val="nil"/>
              <w:bottom w:val="nil"/>
              <w:right w:val="nil"/>
            </w:tcBorders>
            <w:shd w:val="clear" w:color="auto" w:fill="auto"/>
            <w:noWrap/>
            <w:vAlign w:val="bottom"/>
            <w:hideMark/>
          </w:tcPr>
          <w:p w14:paraId="7EF2937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maybe, for hot desking?</w:t>
            </w:r>
          </w:p>
        </w:tc>
      </w:tr>
      <w:tr w:rsidR="00864AFE" w:rsidRPr="00864AFE" w14:paraId="745690BC" w14:textId="77777777" w:rsidTr="00864AFE">
        <w:trPr>
          <w:trHeight w:val="290"/>
        </w:trPr>
        <w:tc>
          <w:tcPr>
            <w:tcW w:w="9360" w:type="dxa"/>
            <w:tcBorders>
              <w:top w:val="nil"/>
              <w:left w:val="nil"/>
              <w:bottom w:val="nil"/>
              <w:right w:val="nil"/>
            </w:tcBorders>
            <w:shd w:val="clear" w:color="auto" w:fill="auto"/>
            <w:noWrap/>
            <w:vAlign w:val="bottom"/>
            <w:hideMark/>
          </w:tcPr>
          <w:p w14:paraId="2653B51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 old Rafford Church of Scotland church could be utilised for the community </w:t>
            </w:r>
          </w:p>
        </w:tc>
      </w:tr>
      <w:tr w:rsidR="00864AFE" w:rsidRPr="00864AFE" w14:paraId="465CC6D1" w14:textId="77777777" w:rsidTr="00864AFE">
        <w:trPr>
          <w:trHeight w:val="290"/>
        </w:trPr>
        <w:tc>
          <w:tcPr>
            <w:tcW w:w="9360" w:type="dxa"/>
            <w:tcBorders>
              <w:top w:val="nil"/>
              <w:left w:val="nil"/>
              <w:bottom w:val="nil"/>
              <w:right w:val="nil"/>
            </w:tcBorders>
            <w:shd w:val="clear" w:color="auto" w:fill="auto"/>
            <w:noWrap/>
            <w:vAlign w:val="bottom"/>
            <w:hideMark/>
          </w:tcPr>
          <w:p w14:paraId="37FB7FA6" w14:textId="77777777" w:rsidR="00864AFE" w:rsidRPr="00864AFE" w:rsidRDefault="00864AFE" w:rsidP="00864AFE">
            <w:pPr>
              <w:rPr>
                <w:rFonts w:ascii="Calibri" w:eastAsia="Times New Roman" w:hAnsi="Calibri" w:cs="Calibri"/>
                <w:color w:val="000000"/>
                <w:lang w:val="en-GB" w:eastAsia="en-GB"/>
              </w:rPr>
            </w:pPr>
            <w:proofErr w:type="spellStart"/>
            <w:r w:rsidRPr="00864AFE">
              <w:rPr>
                <w:rFonts w:ascii="Calibri" w:eastAsia="Times New Roman" w:hAnsi="Calibri" w:cs="Calibri"/>
                <w:color w:val="000000"/>
                <w:lang w:val="en-GB" w:eastAsia="en-GB"/>
              </w:rPr>
              <w:t>Leanchoil</w:t>
            </w:r>
            <w:proofErr w:type="spellEnd"/>
            <w:r w:rsidRPr="00864AFE">
              <w:rPr>
                <w:rFonts w:ascii="Calibri" w:eastAsia="Times New Roman" w:hAnsi="Calibri" w:cs="Calibri"/>
                <w:color w:val="000000"/>
                <w:lang w:val="en-GB" w:eastAsia="en-GB"/>
              </w:rPr>
              <w:t xml:space="preserve"> Hospital - back to a hospital for services like physio, rehab services, dental clinic, </w:t>
            </w:r>
            <w:proofErr w:type="spellStart"/>
            <w:r w:rsidRPr="00864AFE">
              <w:rPr>
                <w:rFonts w:ascii="Calibri" w:eastAsia="Times New Roman" w:hAnsi="Calibri" w:cs="Calibri"/>
                <w:color w:val="000000"/>
                <w:lang w:val="en-GB" w:eastAsia="en-GB"/>
              </w:rPr>
              <w:t>gp</w:t>
            </w:r>
            <w:proofErr w:type="spellEnd"/>
            <w:r w:rsidRPr="00864AFE">
              <w:rPr>
                <w:rFonts w:ascii="Calibri" w:eastAsia="Times New Roman" w:hAnsi="Calibri" w:cs="Calibri"/>
                <w:color w:val="000000"/>
                <w:lang w:val="en-GB" w:eastAsia="en-GB"/>
              </w:rPr>
              <w:t xml:space="preserve"> practice</w:t>
            </w:r>
          </w:p>
        </w:tc>
      </w:tr>
      <w:tr w:rsidR="00864AFE" w:rsidRPr="00864AFE" w14:paraId="7DA63C81" w14:textId="77777777" w:rsidTr="00864AFE">
        <w:trPr>
          <w:trHeight w:val="290"/>
        </w:trPr>
        <w:tc>
          <w:tcPr>
            <w:tcW w:w="9360" w:type="dxa"/>
            <w:tcBorders>
              <w:top w:val="nil"/>
              <w:left w:val="nil"/>
              <w:bottom w:val="nil"/>
              <w:right w:val="nil"/>
            </w:tcBorders>
            <w:shd w:val="clear" w:color="auto" w:fill="auto"/>
            <w:noWrap/>
            <w:vAlign w:val="bottom"/>
            <w:hideMark/>
          </w:tcPr>
          <w:p w14:paraId="70440CA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It could be opened and used as a large event venue if the hall cannot fulfil. Use as an indoor exercise centre to encourage groups to gather for exercise - perhaps for retired residents (indoor bowling) who would not travel to a gym. Or, a facility to conduct weddings.</w:t>
            </w:r>
          </w:p>
        </w:tc>
      </w:tr>
      <w:tr w:rsidR="00864AFE" w:rsidRPr="00864AFE" w14:paraId="6706E8E3" w14:textId="77777777" w:rsidTr="00864AFE">
        <w:trPr>
          <w:trHeight w:val="290"/>
        </w:trPr>
        <w:tc>
          <w:tcPr>
            <w:tcW w:w="9360" w:type="dxa"/>
            <w:tcBorders>
              <w:top w:val="nil"/>
              <w:left w:val="nil"/>
              <w:bottom w:val="nil"/>
              <w:right w:val="nil"/>
            </w:tcBorders>
            <w:shd w:val="clear" w:color="auto" w:fill="auto"/>
            <w:noWrap/>
            <w:vAlign w:val="bottom"/>
            <w:hideMark/>
          </w:tcPr>
          <w:p w14:paraId="6D6C18F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We would love to see Rafford church used for community benefit.</w:t>
            </w:r>
          </w:p>
        </w:tc>
      </w:tr>
      <w:tr w:rsidR="00864AFE" w:rsidRPr="00864AFE" w14:paraId="0A399CCC" w14:textId="77777777" w:rsidTr="00864AFE">
        <w:trPr>
          <w:trHeight w:val="290"/>
        </w:trPr>
        <w:tc>
          <w:tcPr>
            <w:tcW w:w="9360" w:type="dxa"/>
            <w:tcBorders>
              <w:top w:val="nil"/>
              <w:left w:val="nil"/>
              <w:bottom w:val="nil"/>
              <w:right w:val="nil"/>
            </w:tcBorders>
            <w:shd w:val="clear" w:color="auto" w:fill="auto"/>
            <w:noWrap/>
            <w:vAlign w:val="bottom"/>
            <w:hideMark/>
          </w:tcPr>
          <w:p w14:paraId="0F2143F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not sure what is practical</w:t>
            </w:r>
          </w:p>
        </w:tc>
      </w:tr>
      <w:tr w:rsidR="00864AFE" w:rsidRPr="00864AFE" w14:paraId="5C15FB6B" w14:textId="77777777" w:rsidTr="00864AFE">
        <w:trPr>
          <w:trHeight w:val="290"/>
        </w:trPr>
        <w:tc>
          <w:tcPr>
            <w:tcW w:w="9360" w:type="dxa"/>
            <w:tcBorders>
              <w:top w:val="nil"/>
              <w:left w:val="nil"/>
              <w:bottom w:val="nil"/>
              <w:right w:val="nil"/>
            </w:tcBorders>
            <w:shd w:val="clear" w:color="auto" w:fill="auto"/>
            <w:noWrap/>
            <w:vAlign w:val="bottom"/>
            <w:hideMark/>
          </w:tcPr>
          <w:p w14:paraId="5F4102D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co-working space in Rafford Village Hall - upstairs space is just used for storage.</w:t>
            </w:r>
          </w:p>
        </w:tc>
      </w:tr>
      <w:tr w:rsidR="00864AFE" w:rsidRPr="00864AFE" w14:paraId="0C61322B" w14:textId="77777777" w:rsidTr="00864AFE">
        <w:trPr>
          <w:trHeight w:val="290"/>
        </w:trPr>
        <w:tc>
          <w:tcPr>
            <w:tcW w:w="9360" w:type="dxa"/>
            <w:tcBorders>
              <w:top w:val="nil"/>
              <w:left w:val="nil"/>
              <w:bottom w:val="nil"/>
              <w:right w:val="nil"/>
            </w:tcBorders>
            <w:shd w:val="clear" w:color="auto" w:fill="auto"/>
            <w:noWrap/>
            <w:vAlign w:val="bottom"/>
            <w:hideMark/>
          </w:tcPr>
          <w:p w14:paraId="525B1C8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Edinkillie Church.  Heritage centre / events centre / exhibitions, concerts, weddings, etc..</w:t>
            </w:r>
          </w:p>
        </w:tc>
      </w:tr>
      <w:tr w:rsidR="00864AFE" w:rsidRPr="00864AFE" w14:paraId="13B9E15B" w14:textId="77777777" w:rsidTr="00864AFE">
        <w:trPr>
          <w:trHeight w:val="290"/>
        </w:trPr>
        <w:tc>
          <w:tcPr>
            <w:tcW w:w="9360" w:type="dxa"/>
            <w:tcBorders>
              <w:top w:val="nil"/>
              <w:left w:val="nil"/>
              <w:bottom w:val="nil"/>
              <w:right w:val="nil"/>
            </w:tcBorders>
            <w:shd w:val="clear" w:color="auto" w:fill="auto"/>
            <w:noWrap/>
            <w:vAlign w:val="bottom"/>
            <w:hideMark/>
          </w:tcPr>
          <w:p w14:paraId="07CE630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 don't think the community in Rafford is large enough to support any more community facilities, even though the church is going to be sold I just think it would be overstretching human resources to acquire that as well.</w:t>
            </w:r>
          </w:p>
        </w:tc>
      </w:tr>
      <w:tr w:rsidR="00864AFE" w:rsidRPr="00864AFE" w14:paraId="75E6A505" w14:textId="77777777" w:rsidTr="00864AFE">
        <w:trPr>
          <w:trHeight w:val="290"/>
        </w:trPr>
        <w:tc>
          <w:tcPr>
            <w:tcW w:w="9360" w:type="dxa"/>
            <w:tcBorders>
              <w:top w:val="nil"/>
              <w:left w:val="nil"/>
              <w:bottom w:val="nil"/>
              <w:right w:val="nil"/>
            </w:tcBorders>
            <w:shd w:val="clear" w:color="auto" w:fill="auto"/>
            <w:noWrap/>
            <w:vAlign w:val="bottom"/>
            <w:hideMark/>
          </w:tcPr>
          <w:p w14:paraId="5D07236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could maybe be a concert hall?</w:t>
            </w:r>
          </w:p>
        </w:tc>
      </w:tr>
      <w:tr w:rsidR="00864AFE" w:rsidRPr="00864AFE" w14:paraId="6FB11056" w14:textId="77777777" w:rsidTr="00864AFE">
        <w:trPr>
          <w:trHeight w:val="290"/>
        </w:trPr>
        <w:tc>
          <w:tcPr>
            <w:tcW w:w="9360" w:type="dxa"/>
            <w:tcBorders>
              <w:top w:val="nil"/>
              <w:left w:val="nil"/>
              <w:bottom w:val="nil"/>
              <w:right w:val="nil"/>
            </w:tcBorders>
            <w:shd w:val="clear" w:color="auto" w:fill="auto"/>
            <w:noWrap/>
            <w:vAlign w:val="bottom"/>
            <w:hideMark/>
          </w:tcPr>
          <w:p w14:paraId="2C55B94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 would like to see the redundant church buildings being put to good use.  I would not want to see them fall into disrepair or be demolished.</w:t>
            </w:r>
          </w:p>
        </w:tc>
      </w:tr>
      <w:tr w:rsidR="00864AFE" w:rsidRPr="00864AFE" w14:paraId="225578E5" w14:textId="77777777" w:rsidTr="00864AFE">
        <w:trPr>
          <w:trHeight w:val="290"/>
        </w:trPr>
        <w:tc>
          <w:tcPr>
            <w:tcW w:w="9360" w:type="dxa"/>
            <w:tcBorders>
              <w:top w:val="nil"/>
              <w:left w:val="nil"/>
              <w:bottom w:val="nil"/>
              <w:right w:val="nil"/>
            </w:tcBorders>
            <w:shd w:val="clear" w:color="auto" w:fill="auto"/>
            <w:noWrap/>
            <w:vAlign w:val="bottom"/>
            <w:hideMark/>
          </w:tcPr>
          <w:p w14:paraId="76CC9AA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churches should be used or sold on- turned into housing</w:t>
            </w:r>
          </w:p>
        </w:tc>
      </w:tr>
      <w:tr w:rsidR="00864AFE" w:rsidRPr="00864AFE" w14:paraId="0FAAF996" w14:textId="77777777" w:rsidTr="00864AFE">
        <w:trPr>
          <w:trHeight w:val="290"/>
        </w:trPr>
        <w:tc>
          <w:tcPr>
            <w:tcW w:w="9360" w:type="dxa"/>
            <w:tcBorders>
              <w:top w:val="nil"/>
              <w:left w:val="nil"/>
              <w:bottom w:val="nil"/>
              <w:right w:val="nil"/>
            </w:tcBorders>
            <w:shd w:val="clear" w:color="auto" w:fill="auto"/>
            <w:noWrap/>
            <w:vAlign w:val="bottom"/>
            <w:hideMark/>
          </w:tcPr>
          <w:p w14:paraId="440BB1A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Local church. </w:t>
            </w:r>
            <w:proofErr w:type="spellStart"/>
            <w:r w:rsidRPr="00864AFE">
              <w:rPr>
                <w:rFonts w:ascii="Calibri" w:eastAsia="Times New Roman" w:hAnsi="Calibri" w:cs="Calibri"/>
                <w:color w:val="000000"/>
                <w:lang w:val="en-GB" w:eastAsia="en-GB"/>
              </w:rPr>
              <w:t>Dont</w:t>
            </w:r>
            <w:proofErr w:type="spellEnd"/>
            <w:r w:rsidRPr="00864AFE">
              <w:rPr>
                <w:rFonts w:ascii="Calibri" w:eastAsia="Times New Roman" w:hAnsi="Calibri" w:cs="Calibri"/>
                <w:color w:val="000000"/>
                <w:lang w:val="en-GB" w:eastAsia="en-GB"/>
              </w:rPr>
              <w:t xml:space="preserve"> know what purpose.</w:t>
            </w:r>
          </w:p>
        </w:tc>
      </w:tr>
      <w:tr w:rsidR="00864AFE" w:rsidRPr="00864AFE" w14:paraId="7D359BB6" w14:textId="77777777" w:rsidTr="00864AFE">
        <w:trPr>
          <w:trHeight w:val="290"/>
        </w:trPr>
        <w:tc>
          <w:tcPr>
            <w:tcW w:w="9360" w:type="dxa"/>
            <w:tcBorders>
              <w:top w:val="nil"/>
              <w:left w:val="nil"/>
              <w:bottom w:val="nil"/>
              <w:right w:val="nil"/>
            </w:tcBorders>
            <w:shd w:val="clear" w:color="auto" w:fill="auto"/>
            <w:noWrap/>
            <w:vAlign w:val="bottom"/>
            <w:hideMark/>
          </w:tcPr>
          <w:p w14:paraId="2D359F8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Kirk.  Community activities.</w:t>
            </w:r>
          </w:p>
        </w:tc>
      </w:tr>
      <w:tr w:rsidR="00864AFE" w:rsidRPr="00864AFE" w14:paraId="7A3CC130" w14:textId="77777777" w:rsidTr="00864AFE">
        <w:trPr>
          <w:trHeight w:val="290"/>
        </w:trPr>
        <w:tc>
          <w:tcPr>
            <w:tcW w:w="9360" w:type="dxa"/>
            <w:tcBorders>
              <w:top w:val="nil"/>
              <w:left w:val="nil"/>
              <w:bottom w:val="nil"/>
              <w:right w:val="nil"/>
            </w:tcBorders>
            <w:shd w:val="clear" w:color="auto" w:fill="auto"/>
            <w:noWrap/>
            <w:vAlign w:val="bottom"/>
            <w:hideMark/>
          </w:tcPr>
          <w:p w14:paraId="0CA392A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Church&gt; A local should would be of much use to the community</w:t>
            </w:r>
          </w:p>
        </w:tc>
      </w:tr>
      <w:tr w:rsidR="00864AFE" w:rsidRPr="00864AFE" w14:paraId="442858F1" w14:textId="77777777" w:rsidTr="00864AFE">
        <w:trPr>
          <w:trHeight w:val="290"/>
        </w:trPr>
        <w:tc>
          <w:tcPr>
            <w:tcW w:w="9360" w:type="dxa"/>
            <w:tcBorders>
              <w:top w:val="nil"/>
              <w:left w:val="nil"/>
              <w:bottom w:val="nil"/>
              <w:right w:val="nil"/>
            </w:tcBorders>
            <w:shd w:val="clear" w:color="auto" w:fill="auto"/>
            <w:noWrap/>
            <w:vAlign w:val="bottom"/>
            <w:hideMark/>
          </w:tcPr>
          <w:p w14:paraId="07CC501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 church could be converted?  for other uses, </w:t>
            </w:r>
            <w:proofErr w:type="spellStart"/>
            <w:r w:rsidRPr="00864AFE">
              <w:rPr>
                <w:rFonts w:ascii="Calibri" w:eastAsia="Times New Roman" w:hAnsi="Calibri" w:cs="Calibri"/>
                <w:color w:val="000000"/>
                <w:lang w:val="en-GB" w:eastAsia="en-GB"/>
              </w:rPr>
              <w:t>its</w:t>
            </w:r>
            <w:proofErr w:type="spellEnd"/>
            <w:r w:rsidRPr="00864AFE">
              <w:rPr>
                <w:rFonts w:ascii="Calibri" w:eastAsia="Times New Roman" w:hAnsi="Calibri" w:cs="Calibri"/>
                <w:color w:val="000000"/>
                <w:lang w:val="en-GB" w:eastAsia="en-GB"/>
              </w:rPr>
              <w:t xml:space="preserve"> a beautiful building</w:t>
            </w:r>
          </w:p>
        </w:tc>
      </w:tr>
      <w:tr w:rsidR="00864AFE" w:rsidRPr="00864AFE" w14:paraId="36FDAC70" w14:textId="77777777" w:rsidTr="00864AFE">
        <w:trPr>
          <w:trHeight w:val="290"/>
        </w:trPr>
        <w:tc>
          <w:tcPr>
            <w:tcW w:w="9360" w:type="dxa"/>
            <w:tcBorders>
              <w:top w:val="nil"/>
              <w:left w:val="nil"/>
              <w:bottom w:val="nil"/>
              <w:right w:val="nil"/>
            </w:tcBorders>
            <w:shd w:val="clear" w:color="auto" w:fill="auto"/>
            <w:noWrap/>
            <w:vAlign w:val="bottom"/>
            <w:hideMark/>
          </w:tcPr>
          <w:p w14:paraId="5AE8FB4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w:t>
            </w:r>
            <w:r w:rsidRPr="00864AFE">
              <w:rPr>
                <w:rFonts w:ascii="Calibri" w:eastAsia="Times New Roman" w:hAnsi="Calibri" w:cs="Calibri"/>
                <w:color w:val="000000"/>
                <w:lang w:val="en-GB" w:eastAsia="en-GB"/>
              </w:rPr>
              <w:br/>
              <w:t>Any schemes beneficial to the Rafford community should be entertained.  For example after school badminton, indoor bowling etc for children</w:t>
            </w:r>
          </w:p>
        </w:tc>
      </w:tr>
      <w:tr w:rsidR="00864AFE" w:rsidRPr="00864AFE" w14:paraId="2391D8CC" w14:textId="77777777" w:rsidTr="00864AFE">
        <w:trPr>
          <w:trHeight w:val="290"/>
        </w:trPr>
        <w:tc>
          <w:tcPr>
            <w:tcW w:w="9360" w:type="dxa"/>
            <w:tcBorders>
              <w:top w:val="nil"/>
              <w:left w:val="nil"/>
              <w:bottom w:val="nil"/>
              <w:right w:val="nil"/>
            </w:tcBorders>
            <w:shd w:val="clear" w:color="auto" w:fill="auto"/>
            <w:noWrap/>
            <w:vAlign w:val="bottom"/>
            <w:hideMark/>
          </w:tcPr>
          <w:p w14:paraId="3CCD1B0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Our local church is at the moment closed.  Maybe could be used for Hub and Badminton etc for after school children</w:t>
            </w:r>
          </w:p>
        </w:tc>
      </w:tr>
      <w:tr w:rsidR="00864AFE" w:rsidRPr="00864AFE" w14:paraId="284A92B5" w14:textId="77777777" w:rsidTr="00864AFE">
        <w:trPr>
          <w:trHeight w:val="290"/>
        </w:trPr>
        <w:tc>
          <w:tcPr>
            <w:tcW w:w="9360" w:type="dxa"/>
            <w:tcBorders>
              <w:top w:val="nil"/>
              <w:left w:val="nil"/>
              <w:bottom w:val="nil"/>
              <w:right w:val="nil"/>
            </w:tcBorders>
            <w:shd w:val="clear" w:color="auto" w:fill="auto"/>
            <w:noWrap/>
            <w:vAlign w:val="bottom"/>
            <w:hideMark/>
          </w:tcPr>
          <w:p w14:paraId="2D36BF0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Why community use? Why not use for small business to expand local GDP?</w:t>
            </w:r>
          </w:p>
        </w:tc>
      </w:tr>
      <w:tr w:rsidR="00864AFE" w:rsidRPr="00864AFE" w14:paraId="05A81363" w14:textId="77777777" w:rsidTr="00864AFE">
        <w:trPr>
          <w:trHeight w:val="290"/>
        </w:trPr>
        <w:tc>
          <w:tcPr>
            <w:tcW w:w="9360" w:type="dxa"/>
            <w:tcBorders>
              <w:top w:val="nil"/>
              <w:left w:val="nil"/>
              <w:bottom w:val="nil"/>
              <w:right w:val="nil"/>
            </w:tcBorders>
            <w:shd w:val="clear" w:color="auto" w:fill="auto"/>
            <w:noWrap/>
            <w:vAlign w:val="bottom"/>
            <w:hideMark/>
          </w:tcPr>
          <w:p w14:paraId="4FEB019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Not sure</w:t>
            </w:r>
          </w:p>
        </w:tc>
      </w:tr>
      <w:tr w:rsidR="00864AFE" w:rsidRPr="00864AFE" w14:paraId="3DCE9818" w14:textId="77777777" w:rsidTr="00864AFE">
        <w:trPr>
          <w:trHeight w:val="290"/>
        </w:trPr>
        <w:tc>
          <w:tcPr>
            <w:tcW w:w="9360" w:type="dxa"/>
            <w:tcBorders>
              <w:top w:val="nil"/>
              <w:left w:val="nil"/>
              <w:bottom w:val="nil"/>
              <w:right w:val="nil"/>
            </w:tcBorders>
            <w:shd w:val="clear" w:color="auto" w:fill="auto"/>
            <w:noWrap/>
            <w:vAlign w:val="bottom"/>
            <w:hideMark/>
          </w:tcPr>
          <w:p w14:paraId="1BFC6C2C"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 indoor play space - soft play for families, badminton, carpet bowls etc</w:t>
            </w:r>
          </w:p>
        </w:tc>
      </w:tr>
      <w:tr w:rsidR="00864AFE" w:rsidRPr="00864AFE" w14:paraId="5718DA40" w14:textId="77777777" w:rsidTr="00864AFE">
        <w:trPr>
          <w:trHeight w:val="290"/>
        </w:trPr>
        <w:tc>
          <w:tcPr>
            <w:tcW w:w="9360" w:type="dxa"/>
            <w:tcBorders>
              <w:top w:val="nil"/>
              <w:left w:val="nil"/>
              <w:bottom w:val="nil"/>
              <w:right w:val="nil"/>
            </w:tcBorders>
            <w:shd w:val="clear" w:color="auto" w:fill="auto"/>
            <w:noWrap/>
            <w:vAlign w:val="bottom"/>
            <w:hideMark/>
          </w:tcPr>
          <w:p w14:paraId="39ADAED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w:t>
            </w:r>
          </w:p>
        </w:tc>
      </w:tr>
      <w:tr w:rsidR="00864AFE" w:rsidRPr="00864AFE" w14:paraId="27AC23F4" w14:textId="77777777" w:rsidTr="00864AFE">
        <w:trPr>
          <w:trHeight w:val="290"/>
        </w:trPr>
        <w:tc>
          <w:tcPr>
            <w:tcW w:w="9360" w:type="dxa"/>
            <w:tcBorders>
              <w:top w:val="nil"/>
              <w:left w:val="nil"/>
              <w:bottom w:val="nil"/>
              <w:right w:val="nil"/>
            </w:tcBorders>
            <w:shd w:val="clear" w:color="auto" w:fill="auto"/>
            <w:noWrap/>
            <w:vAlign w:val="bottom"/>
            <w:hideMark/>
          </w:tcPr>
          <w:p w14:paraId="6F799DE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w:t>
            </w:r>
          </w:p>
        </w:tc>
      </w:tr>
      <w:tr w:rsidR="00864AFE" w:rsidRPr="00864AFE" w14:paraId="275DA4EE" w14:textId="77777777" w:rsidTr="00864AFE">
        <w:trPr>
          <w:trHeight w:val="290"/>
        </w:trPr>
        <w:tc>
          <w:tcPr>
            <w:tcW w:w="9360" w:type="dxa"/>
            <w:tcBorders>
              <w:top w:val="nil"/>
              <w:left w:val="nil"/>
              <w:bottom w:val="nil"/>
              <w:right w:val="nil"/>
            </w:tcBorders>
            <w:shd w:val="clear" w:color="auto" w:fill="auto"/>
            <w:noWrap/>
            <w:vAlign w:val="bottom"/>
            <w:hideMark/>
          </w:tcPr>
          <w:p w14:paraId="11EC0A8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Church</w:t>
            </w:r>
          </w:p>
        </w:tc>
      </w:tr>
      <w:tr w:rsidR="00864AFE" w:rsidRPr="00864AFE" w14:paraId="151B1CF5" w14:textId="77777777" w:rsidTr="00864AFE">
        <w:trPr>
          <w:trHeight w:val="290"/>
        </w:trPr>
        <w:tc>
          <w:tcPr>
            <w:tcW w:w="9360" w:type="dxa"/>
            <w:tcBorders>
              <w:top w:val="nil"/>
              <w:left w:val="nil"/>
              <w:bottom w:val="nil"/>
              <w:right w:val="nil"/>
            </w:tcBorders>
            <w:shd w:val="clear" w:color="auto" w:fill="auto"/>
            <w:noWrap/>
            <w:vAlign w:val="bottom"/>
            <w:hideMark/>
          </w:tcPr>
          <w:p w14:paraId="4E8D12E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lastRenderedPageBreak/>
              <w:t>Edinkillie Church - local gallery/makers studio.</w:t>
            </w:r>
            <w:r w:rsidRPr="00864AFE">
              <w:rPr>
                <w:rFonts w:ascii="Calibri" w:eastAsia="Times New Roman" w:hAnsi="Calibri" w:cs="Calibri"/>
                <w:color w:val="000000"/>
                <w:lang w:val="en-GB" w:eastAsia="en-GB"/>
              </w:rPr>
              <w:br/>
              <w:t>Logie Primary - make it community owned, incorporate a forest preschool and senior activity centre</w:t>
            </w:r>
          </w:p>
        </w:tc>
      </w:tr>
      <w:tr w:rsidR="00864AFE" w:rsidRPr="00864AFE" w14:paraId="4FEB4E81" w14:textId="77777777" w:rsidTr="00864AFE">
        <w:trPr>
          <w:trHeight w:val="290"/>
        </w:trPr>
        <w:tc>
          <w:tcPr>
            <w:tcW w:w="9360" w:type="dxa"/>
            <w:tcBorders>
              <w:top w:val="nil"/>
              <w:left w:val="nil"/>
              <w:bottom w:val="nil"/>
              <w:right w:val="nil"/>
            </w:tcBorders>
            <w:shd w:val="clear" w:color="auto" w:fill="auto"/>
            <w:noWrap/>
            <w:vAlign w:val="bottom"/>
            <w:hideMark/>
          </w:tcPr>
          <w:p w14:paraId="4C32B23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There is a calling for "Community use" both volume and type of </w:t>
            </w:r>
            <w:proofErr w:type="spellStart"/>
            <w:r w:rsidRPr="00864AFE">
              <w:rPr>
                <w:rFonts w:ascii="Calibri" w:eastAsia="Times New Roman" w:hAnsi="Calibri" w:cs="Calibri"/>
                <w:color w:val="000000"/>
                <w:lang w:val="en-GB" w:eastAsia="en-GB"/>
              </w:rPr>
              <w:t>useage</w:t>
            </w:r>
            <w:proofErr w:type="spellEnd"/>
            <w:r w:rsidRPr="00864AFE">
              <w:rPr>
                <w:rFonts w:ascii="Calibri" w:eastAsia="Times New Roman" w:hAnsi="Calibri" w:cs="Calibri"/>
                <w:color w:val="000000"/>
                <w:lang w:val="en-GB" w:eastAsia="en-GB"/>
              </w:rPr>
              <w:t>.  Little economic benefit in endless community venues</w:t>
            </w:r>
          </w:p>
        </w:tc>
      </w:tr>
      <w:tr w:rsidR="00864AFE" w:rsidRPr="00864AFE" w14:paraId="68672F06" w14:textId="77777777" w:rsidTr="00864AFE">
        <w:trPr>
          <w:trHeight w:val="290"/>
        </w:trPr>
        <w:tc>
          <w:tcPr>
            <w:tcW w:w="9360" w:type="dxa"/>
            <w:tcBorders>
              <w:top w:val="nil"/>
              <w:left w:val="nil"/>
              <w:bottom w:val="nil"/>
              <w:right w:val="nil"/>
            </w:tcBorders>
            <w:shd w:val="clear" w:color="auto" w:fill="auto"/>
            <w:noWrap/>
            <w:vAlign w:val="bottom"/>
            <w:hideMark/>
          </w:tcPr>
          <w:p w14:paraId="112F8DF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Some empty farm houses.  Some old farm steadings falling into disuse. Use for housing</w:t>
            </w:r>
          </w:p>
        </w:tc>
      </w:tr>
      <w:tr w:rsidR="00864AFE" w:rsidRPr="00864AFE" w14:paraId="351A4C43" w14:textId="77777777" w:rsidTr="00864AFE">
        <w:trPr>
          <w:trHeight w:val="290"/>
        </w:trPr>
        <w:tc>
          <w:tcPr>
            <w:tcW w:w="9360" w:type="dxa"/>
            <w:tcBorders>
              <w:top w:val="nil"/>
              <w:left w:val="nil"/>
              <w:bottom w:val="nil"/>
              <w:right w:val="nil"/>
            </w:tcBorders>
            <w:shd w:val="clear" w:color="auto" w:fill="auto"/>
            <w:noWrap/>
            <w:vAlign w:val="bottom"/>
            <w:hideMark/>
          </w:tcPr>
          <w:p w14:paraId="5983ECA5"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Do not spread resources (money and volunteer effort) over too many buildings, or concentrate resources in a maximum number of limited facilities</w:t>
            </w:r>
          </w:p>
        </w:tc>
      </w:tr>
    </w:tbl>
    <w:p w14:paraId="3D009E0F" w14:textId="161A0EF1" w:rsidR="00864AFE" w:rsidRDefault="00864AFE" w:rsidP="008F3AF3">
      <w:pPr>
        <w:rPr>
          <w:lang w:val="en-GB"/>
        </w:rPr>
      </w:pPr>
    </w:p>
    <w:p w14:paraId="00BBFC63" w14:textId="77777777" w:rsidR="00864AFE" w:rsidRDefault="00864AFE">
      <w:pPr>
        <w:rPr>
          <w:lang w:val="en-GB"/>
        </w:rPr>
      </w:pPr>
      <w:r>
        <w:rPr>
          <w:lang w:val="en-GB"/>
        </w:rPr>
        <w:br w:type="page"/>
      </w:r>
    </w:p>
    <w:p w14:paraId="0F0035BB" w14:textId="06C912BC" w:rsidR="00864AFE" w:rsidRPr="00767C56" w:rsidRDefault="00864AFE" w:rsidP="008F3AF3">
      <w:pPr>
        <w:rPr>
          <w:b/>
          <w:bCs/>
          <w:sz w:val="32"/>
          <w:szCs w:val="32"/>
          <w:lang w:val="en-GB"/>
        </w:rPr>
      </w:pPr>
      <w:r w:rsidRPr="00767C56">
        <w:rPr>
          <w:b/>
          <w:bCs/>
          <w:sz w:val="32"/>
          <w:szCs w:val="32"/>
          <w:lang w:val="en-GB"/>
        </w:rPr>
        <w:lastRenderedPageBreak/>
        <w:t>Appendix 7 – Active Travel</w:t>
      </w:r>
    </w:p>
    <w:p w14:paraId="3F99D357" w14:textId="77777777" w:rsidR="00864AFE" w:rsidRDefault="00864AFE" w:rsidP="008F3AF3">
      <w:pPr>
        <w:rPr>
          <w:lang w:val="en-GB"/>
        </w:rPr>
      </w:pPr>
    </w:p>
    <w:p w14:paraId="3A90F465" w14:textId="26822045" w:rsidR="00864AFE" w:rsidRPr="00767C56" w:rsidRDefault="00864AFE" w:rsidP="008F3AF3">
      <w:pPr>
        <w:rPr>
          <w:b/>
          <w:bCs/>
          <w:lang w:val="en-GB"/>
        </w:rPr>
      </w:pPr>
      <w:r w:rsidRPr="00767C56">
        <w:rPr>
          <w:b/>
          <w:bCs/>
          <w:lang w:val="en-GB"/>
        </w:rPr>
        <w:t>Please identify any other areas in Finderne where you think pedestrian and cycling improvements could be made?</w:t>
      </w:r>
    </w:p>
    <w:p w14:paraId="1136A994" w14:textId="77777777" w:rsidR="00864AFE" w:rsidRDefault="00864AFE" w:rsidP="008F3AF3">
      <w:pPr>
        <w:rPr>
          <w:lang w:val="en-GB"/>
        </w:rPr>
      </w:pPr>
    </w:p>
    <w:tbl>
      <w:tblPr>
        <w:tblW w:w="9360" w:type="dxa"/>
        <w:tblLook w:val="04A0" w:firstRow="1" w:lastRow="0" w:firstColumn="1" w:lastColumn="0" w:noHBand="0" w:noVBand="1"/>
      </w:tblPr>
      <w:tblGrid>
        <w:gridCol w:w="9360"/>
      </w:tblGrid>
      <w:tr w:rsidR="00864AFE" w:rsidRPr="00864AFE" w14:paraId="1483AD15" w14:textId="77777777" w:rsidTr="00864AFE">
        <w:trPr>
          <w:trHeight w:val="290"/>
        </w:trPr>
        <w:tc>
          <w:tcPr>
            <w:tcW w:w="9360" w:type="dxa"/>
            <w:tcBorders>
              <w:top w:val="nil"/>
              <w:left w:val="nil"/>
              <w:bottom w:val="nil"/>
              <w:right w:val="nil"/>
            </w:tcBorders>
            <w:shd w:val="clear" w:color="auto" w:fill="auto"/>
            <w:noWrap/>
            <w:vAlign w:val="bottom"/>
            <w:hideMark/>
          </w:tcPr>
          <w:p w14:paraId="1CB9872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pavement (see above) goes from nowhere to nowhere and was a complete misuse of funds -  apart from lining the pockets of the homeowners who sold the land. The money should have been allocated to a shared path from Forres. From lower Rafford to the Forres boundary the road is extremely dangerous for pedestrians as there is no verge to step off the road.</w:t>
            </w:r>
          </w:p>
        </w:tc>
      </w:tr>
      <w:tr w:rsidR="00864AFE" w:rsidRPr="00864AFE" w14:paraId="2F81F347" w14:textId="77777777" w:rsidTr="00864AFE">
        <w:trPr>
          <w:trHeight w:val="290"/>
        </w:trPr>
        <w:tc>
          <w:tcPr>
            <w:tcW w:w="9360" w:type="dxa"/>
            <w:tcBorders>
              <w:top w:val="nil"/>
              <w:left w:val="nil"/>
              <w:bottom w:val="nil"/>
              <w:right w:val="nil"/>
            </w:tcBorders>
            <w:shd w:val="clear" w:color="auto" w:fill="auto"/>
            <w:noWrap/>
            <w:vAlign w:val="bottom"/>
            <w:hideMark/>
          </w:tcPr>
          <w:p w14:paraId="1A93B48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Cycling improvements would be welcome throughout - let's not widen roads, but if we have budgets create better cycleways! </w:t>
            </w:r>
          </w:p>
        </w:tc>
      </w:tr>
      <w:tr w:rsidR="00864AFE" w:rsidRPr="00864AFE" w14:paraId="79A5FCB7" w14:textId="77777777" w:rsidTr="00864AFE">
        <w:trPr>
          <w:trHeight w:val="290"/>
        </w:trPr>
        <w:tc>
          <w:tcPr>
            <w:tcW w:w="9360" w:type="dxa"/>
            <w:tcBorders>
              <w:top w:val="nil"/>
              <w:left w:val="nil"/>
              <w:bottom w:val="nil"/>
              <w:right w:val="nil"/>
            </w:tcBorders>
            <w:shd w:val="clear" w:color="auto" w:fill="auto"/>
            <w:noWrap/>
            <w:vAlign w:val="bottom"/>
            <w:hideMark/>
          </w:tcPr>
          <w:p w14:paraId="275EC485"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road into Forres from Rafford and the road linking upper and lower Rafford.</w:t>
            </w:r>
          </w:p>
        </w:tc>
      </w:tr>
      <w:tr w:rsidR="00864AFE" w:rsidRPr="00864AFE" w14:paraId="09392A80" w14:textId="77777777" w:rsidTr="00864AFE">
        <w:trPr>
          <w:trHeight w:val="290"/>
        </w:trPr>
        <w:tc>
          <w:tcPr>
            <w:tcW w:w="9360" w:type="dxa"/>
            <w:tcBorders>
              <w:top w:val="nil"/>
              <w:left w:val="nil"/>
              <w:bottom w:val="nil"/>
              <w:right w:val="nil"/>
            </w:tcBorders>
            <w:shd w:val="clear" w:color="auto" w:fill="auto"/>
            <w:noWrap/>
            <w:vAlign w:val="bottom"/>
            <w:hideMark/>
          </w:tcPr>
          <w:p w14:paraId="6FDCEB3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All efforts should be made to maintain and improve the Dava Way.</w:t>
            </w:r>
          </w:p>
        </w:tc>
      </w:tr>
      <w:tr w:rsidR="00864AFE" w:rsidRPr="00864AFE" w14:paraId="7B27A76F" w14:textId="77777777" w:rsidTr="00864AFE">
        <w:trPr>
          <w:trHeight w:val="290"/>
        </w:trPr>
        <w:tc>
          <w:tcPr>
            <w:tcW w:w="9360" w:type="dxa"/>
            <w:tcBorders>
              <w:top w:val="nil"/>
              <w:left w:val="nil"/>
              <w:bottom w:val="nil"/>
              <w:right w:val="nil"/>
            </w:tcBorders>
            <w:shd w:val="clear" w:color="auto" w:fill="auto"/>
            <w:noWrap/>
            <w:vAlign w:val="bottom"/>
            <w:hideMark/>
          </w:tcPr>
          <w:p w14:paraId="712031E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length of Rafford in both directions</w:t>
            </w:r>
          </w:p>
        </w:tc>
      </w:tr>
      <w:tr w:rsidR="00864AFE" w:rsidRPr="00864AFE" w14:paraId="6C698545" w14:textId="77777777" w:rsidTr="00864AFE">
        <w:trPr>
          <w:trHeight w:val="290"/>
        </w:trPr>
        <w:tc>
          <w:tcPr>
            <w:tcW w:w="9360" w:type="dxa"/>
            <w:tcBorders>
              <w:top w:val="nil"/>
              <w:left w:val="nil"/>
              <w:bottom w:val="nil"/>
              <w:right w:val="nil"/>
            </w:tcBorders>
            <w:shd w:val="clear" w:color="auto" w:fill="auto"/>
            <w:noWrap/>
            <w:vAlign w:val="bottom"/>
            <w:hideMark/>
          </w:tcPr>
          <w:p w14:paraId="3B4F4DD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Make the Dava Way as accessible as possible to both pedestrians and cyclists, open up the stretch where it is diverted off the old railway line, improve the surface/drainage where needed, and improve wayfinding and signposting. Then promote </w:t>
            </w:r>
            <w:proofErr w:type="spellStart"/>
            <w:r w:rsidRPr="00864AFE">
              <w:rPr>
                <w:rFonts w:ascii="Calibri" w:eastAsia="Times New Roman" w:hAnsi="Calibri" w:cs="Calibri"/>
                <w:color w:val="000000"/>
                <w:lang w:val="en-GB" w:eastAsia="en-GB"/>
              </w:rPr>
              <w:t>promote</w:t>
            </w:r>
            <w:proofErr w:type="spellEnd"/>
            <w:r w:rsidRPr="00864AFE">
              <w:rPr>
                <w:rFonts w:ascii="Calibri" w:eastAsia="Times New Roman" w:hAnsi="Calibri" w:cs="Calibri"/>
                <w:color w:val="000000"/>
                <w:lang w:val="en-GB" w:eastAsia="en-GB"/>
              </w:rPr>
              <w:t xml:space="preserve"> </w:t>
            </w:r>
            <w:proofErr w:type="spellStart"/>
            <w:r w:rsidRPr="00864AFE">
              <w:rPr>
                <w:rFonts w:ascii="Calibri" w:eastAsia="Times New Roman" w:hAnsi="Calibri" w:cs="Calibri"/>
                <w:color w:val="000000"/>
                <w:lang w:val="en-GB" w:eastAsia="en-GB"/>
              </w:rPr>
              <w:t>promote</w:t>
            </w:r>
            <w:proofErr w:type="spellEnd"/>
            <w:r w:rsidRPr="00864AFE">
              <w:rPr>
                <w:rFonts w:ascii="Calibri" w:eastAsia="Times New Roman" w:hAnsi="Calibri" w:cs="Calibri"/>
                <w:color w:val="000000"/>
                <w:lang w:val="en-GB" w:eastAsia="en-GB"/>
              </w:rPr>
              <w:t xml:space="preserve"> - e.g. circulate high quality maps to all households, and show all access points. </w:t>
            </w:r>
          </w:p>
        </w:tc>
      </w:tr>
      <w:tr w:rsidR="00864AFE" w:rsidRPr="00864AFE" w14:paraId="2907E217" w14:textId="77777777" w:rsidTr="00864AFE">
        <w:trPr>
          <w:trHeight w:val="290"/>
        </w:trPr>
        <w:tc>
          <w:tcPr>
            <w:tcW w:w="9360" w:type="dxa"/>
            <w:tcBorders>
              <w:top w:val="nil"/>
              <w:left w:val="nil"/>
              <w:bottom w:val="nil"/>
              <w:right w:val="nil"/>
            </w:tcBorders>
            <w:shd w:val="clear" w:color="auto" w:fill="auto"/>
            <w:noWrap/>
            <w:vAlign w:val="bottom"/>
            <w:hideMark/>
          </w:tcPr>
          <w:p w14:paraId="272A9E4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Between upper and lower Rafford.</w:t>
            </w:r>
          </w:p>
        </w:tc>
      </w:tr>
      <w:tr w:rsidR="00864AFE" w:rsidRPr="00864AFE" w14:paraId="003E95C4" w14:textId="77777777" w:rsidTr="00864AFE">
        <w:trPr>
          <w:trHeight w:val="290"/>
        </w:trPr>
        <w:tc>
          <w:tcPr>
            <w:tcW w:w="9360" w:type="dxa"/>
            <w:tcBorders>
              <w:top w:val="nil"/>
              <w:left w:val="nil"/>
              <w:bottom w:val="nil"/>
              <w:right w:val="nil"/>
            </w:tcBorders>
            <w:shd w:val="clear" w:color="auto" w:fill="auto"/>
            <w:noWrap/>
            <w:vAlign w:val="bottom"/>
            <w:hideMark/>
          </w:tcPr>
          <w:p w14:paraId="2E79585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to Forres,  Logie Steading to Logie School, Logie School to Dava Way, Dava Way diversion at Dava is not of the good standard of the rest of the route, GSA to Forres</w:t>
            </w:r>
          </w:p>
        </w:tc>
      </w:tr>
      <w:tr w:rsidR="00864AFE" w:rsidRPr="00864AFE" w14:paraId="47735511" w14:textId="77777777" w:rsidTr="00864AFE">
        <w:trPr>
          <w:trHeight w:val="290"/>
        </w:trPr>
        <w:tc>
          <w:tcPr>
            <w:tcW w:w="9360" w:type="dxa"/>
            <w:tcBorders>
              <w:top w:val="nil"/>
              <w:left w:val="nil"/>
              <w:bottom w:val="nil"/>
              <w:right w:val="nil"/>
            </w:tcBorders>
            <w:shd w:val="clear" w:color="auto" w:fill="auto"/>
            <w:noWrap/>
            <w:vAlign w:val="bottom"/>
            <w:hideMark/>
          </w:tcPr>
          <w:p w14:paraId="7C042E5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a pavement is needed between church terrace and the church, also tidy up the old road from </w:t>
            </w:r>
            <w:proofErr w:type="spellStart"/>
            <w:r w:rsidRPr="00864AFE">
              <w:rPr>
                <w:rFonts w:ascii="Calibri" w:eastAsia="Times New Roman" w:hAnsi="Calibri" w:cs="Calibri"/>
                <w:color w:val="000000"/>
                <w:lang w:val="en-GB" w:eastAsia="en-GB"/>
              </w:rPr>
              <w:t>Kirkside</w:t>
            </w:r>
            <w:proofErr w:type="spellEnd"/>
            <w:r w:rsidRPr="00864AFE">
              <w:rPr>
                <w:rFonts w:ascii="Calibri" w:eastAsia="Times New Roman" w:hAnsi="Calibri" w:cs="Calibri"/>
                <w:color w:val="000000"/>
                <w:lang w:val="en-GB" w:eastAsia="en-GB"/>
              </w:rPr>
              <w:t xml:space="preserve"> to lower Rafford. Then a path linking lower and upper Rafford would be great too</w:t>
            </w:r>
          </w:p>
        </w:tc>
      </w:tr>
      <w:tr w:rsidR="00864AFE" w:rsidRPr="00864AFE" w14:paraId="630CB6A4" w14:textId="77777777" w:rsidTr="00864AFE">
        <w:trPr>
          <w:trHeight w:val="290"/>
        </w:trPr>
        <w:tc>
          <w:tcPr>
            <w:tcW w:w="9360" w:type="dxa"/>
            <w:tcBorders>
              <w:top w:val="nil"/>
              <w:left w:val="nil"/>
              <w:bottom w:val="nil"/>
              <w:right w:val="nil"/>
            </w:tcBorders>
            <w:shd w:val="clear" w:color="auto" w:fill="auto"/>
            <w:noWrap/>
            <w:vAlign w:val="bottom"/>
            <w:hideMark/>
          </w:tcPr>
          <w:p w14:paraId="2E9346B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Road from Rafford to Forres</w:t>
            </w:r>
          </w:p>
        </w:tc>
      </w:tr>
      <w:tr w:rsidR="00864AFE" w:rsidRPr="00864AFE" w14:paraId="79A37DDD" w14:textId="77777777" w:rsidTr="00864AFE">
        <w:trPr>
          <w:trHeight w:val="290"/>
        </w:trPr>
        <w:tc>
          <w:tcPr>
            <w:tcW w:w="9360" w:type="dxa"/>
            <w:tcBorders>
              <w:top w:val="nil"/>
              <w:left w:val="nil"/>
              <w:bottom w:val="nil"/>
              <w:right w:val="nil"/>
            </w:tcBorders>
            <w:shd w:val="clear" w:color="auto" w:fill="auto"/>
            <w:noWrap/>
            <w:vAlign w:val="bottom"/>
            <w:hideMark/>
          </w:tcPr>
          <w:p w14:paraId="79C79B7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Connect upper Rafford with lower Rafford with a pavement from </w:t>
            </w:r>
            <w:proofErr w:type="spellStart"/>
            <w:r w:rsidRPr="00864AFE">
              <w:rPr>
                <w:rFonts w:ascii="Calibri" w:eastAsia="Times New Roman" w:hAnsi="Calibri" w:cs="Calibri"/>
                <w:color w:val="000000"/>
                <w:lang w:val="en-GB" w:eastAsia="en-GB"/>
              </w:rPr>
              <w:t>Kirkside</w:t>
            </w:r>
            <w:proofErr w:type="spellEnd"/>
            <w:r w:rsidRPr="00864AFE">
              <w:rPr>
                <w:rFonts w:ascii="Calibri" w:eastAsia="Times New Roman" w:hAnsi="Calibri" w:cs="Calibri"/>
                <w:color w:val="000000"/>
                <w:lang w:val="en-GB" w:eastAsia="en-GB"/>
              </w:rPr>
              <w:t xml:space="preserve"> to as close as possible to the Hall. Though there would not be sufficient space next to the roadside, negotiation with land owners to the rear of the properties may free up sufficient space.</w:t>
            </w:r>
          </w:p>
        </w:tc>
      </w:tr>
      <w:tr w:rsidR="00864AFE" w:rsidRPr="00864AFE" w14:paraId="4AFA9828" w14:textId="77777777" w:rsidTr="00864AFE">
        <w:trPr>
          <w:trHeight w:val="290"/>
        </w:trPr>
        <w:tc>
          <w:tcPr>
            <w:tcW w:w="9360" w:type="dxa"/>
            <w:tcBorders>
              <w:top w:val="nil"/>
              <w:left w:val="nil"/>
              <w:bottom w:val="nil"/>
              <w:right w:val="nil"/>
            </w:tcBorders>
            <w:shd w:val="clear" w:color="auto" w:fill="auto"/>
            <w:noWrap/>
            <w:vAlign w:val="bottom"/>
            <w:hideMark/>
          </w:tcPr>
          <w:p w14:paraId="1020877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Difficult to say where roads are so narrow.</w:t>
            </w:r>
          </w:p>
        </w:tc>
      </w:tr>
      <w:tr w:rsidR="00864AFE" w:rsidRPr="00864AFE" w14:paraId="06F6F2F0" w14:textId="77777777" w:rsidTr="00864AFE">
        <w:trPr>
          <w:trHeight w:val="290"/>
        </w:trPr>
        <w:tc>
          <w:tcPr>
            <w:tcW w:w="9360" w:type="dxa"/>
            <w:tcBorders>
              <w:top w:val="nil"/>
              <w:left w:val="nil"/>
              <w:bottom w:val="nil"/>
              <w:right w:val="nil"/>
            </w:tcBorders>
            <w:shd w:val="clear" w:color="auto" w:fill="auto"/>
            <w:noWrap/>
            <w:vAlign w:val="bottom"/>
            <w:hideMark/>
          </w:tcPr>
          <w:p w14:paraId="0AAC16E5"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All the way to Forres. Not by the Dava way, it's not suitable for cycling</w:t>
            </w:r>
          </w:p>
        </w:tc>
      </w:tr>
      <w:tr w:rsidR="00864AFE" w:rsidRPr="00864AFE" w14:paraId="0990071A" w14:textId="77777777" w:rsidTr="00864AFE">
        <w:trPr>
          <w:trHeight w:val="290"/>
        </w:trPr>
        <w:tc>
          <w:tcPr>
            <w:tcW w:w="9360" w:type="dxa"/>
            <w:tcBorders>
              <w:top w:val="nil"/>
              <w:left w:val="nil"/>
              <w:bottom w:val="nil"/>
              <w:right w:val="nil"/>
            </w:tcBorders>
            <w:shd w:val="clear" w:color="auto" w:fill="auto"/>
            <w:noWrap/>
            <w:vAlign w:val="bottom"/>
            <w:hideMark/>
          </w:tcPr>
          <w:p w14:paraId="4AD286F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to Forres</w:t>
            </w:r>
          </w:p>
        </w:tc>
      </w:tr>
      <w:tr w:rsidR="00864AFE" w:rsidRPr="00864AFE" w14:paraId="74FF9DD0" w14:textId="77777777" w:rsidTr="00864AFE">
        <w:trPr>
          <w:trHeight w:val="290"/>
        </w:trPr>
        <w:tc>
          <w:tcPr>
            <w:tcW w:w="9360" w:type="dxa"/>
            <w:tcBorders>
              <w:top w:val="nil"/>
              <w:left w:val="nil"/>
              <w:bottom w:val="nil"/>
              <w:right w:val="nil"/>
            </w:tcBorders>
            <w:shd w:val="clear" w:color="auto" w:fill="auto"/>
            <w:noWrap/>
            <w:vAlign w:val="bottom"/>
            <w:hideMark/>
          </w:tcPr>
          <w:p w14:paraId="756D165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I would really like to see safe offroad cycle routes from Upper Rafford into Forres - at the moment I don't cycle this as the road is too narrow/fast.  Could a safe offroad link be made to the </w:t>
            </w:r>
            <w:proofErr w:type="spellStart"/>
            <w:r w:rsidRPr="00864AFE">
              <w:rPr>
                <w:rFonts w:ascii="Calibri" w:eastAsia="Times New Roman" w:hAnsi="Calibri" w:cs="Calibri"/>
                <w:color w:val="000000"/>
                <w:lang w:val="en-GB" w:eastAsia="en-GB"/>
              </w:rPr>
              <w:t>dava</w:t>
            </w:r>
            <w:proofErr w:type="spellEnd"/>
            <w:r w:rsidRPr="00864AFE">
              <w:rPr>
                <w:rFonts w:ascii="Calibri" w:eastAsia="Times New Roman" w:hAnsi="Calibri" w:cs="Calibri"/>
                <w:color w:val="000000"/>
                <w:lang w:val="en-GB" w:eastAsia="en-GB"/>
              </w:rPr>
              <w:t xml:space="preserve"> way for getting into </w:t>
            </w:r>
            <w:proofErr w:type="spellStart"/>
            <w:r w:rsidRPr="00864AFE">
              <w:rPr>
                <w:rFonts w:ascii="Calibri" w:eastAsia="Times New Roman" w:hAnsi="Calibri" w:cs="Calibri"/>
                <w:color w:val="000000"/>
                <w:lang w:val="en-GB" w:eastAsia="en-GB"/>
              </w:rPr>
              <w:t>forres</w:t>
            </w:r>
            <w:proofErr w:type="spellEnd"/>
            <w:r w:rsidRPr="00864AFE">
              <w:rPr>
                <w:rFonts w:ascii="Calibri" w:eastAsia="Times New Roman" w:hAnsi="Calibri" w:cs="Calibri"/>
                <w:color w:val="000000"/>
                <w:lang w:val="en-GB" w:eastAsia="en-GB"/>
              </w:rPr>
              <w:t xml:space="preserve"> maybe?  Overall better offroad cycle access is my request.  </w:t>
            </w:r>
          </w:p>
        </w:tc>
      </w:tr>
      <w:tr w:rsidR="00864AFE" w:rsidRPr="00864AFE" w14:paraId="3BF17A74" w14:textId="77777777" w:rsidTr="00864AFE">
        <w:trPr>
          <w:trHeight w:val="290"/>
        </w:trPr>
        <w:tc>
          <w:tcPr>
            <w:tcW w:w="9360" w:type="dxa"/>
            <w:tcBorders>
              <w:top w:val="nil"/>
              <w:left w:val="nil"/>
              <w:bottom w:val="nil"/>
              <w:right w:val="nil"/>
            </w:tcBorders>
            <w:shd w:val="clear" w:color="auto" w:fill="auto"/>
            <w:noWrap/>
            <w:vAlign w:val="bottom"/>
            <w:hideMark/>
          </w:tcPr>
          <w:p w14:paraId="0D561F0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Safe cycling route from Rafford to Forres</w:t>
            </w:r>
          </w:p>
        </w:tc>
      </w:tr>
      <w:tr w:rsidR="00864AFE" w:rsidRPr="00864AFE" w14:paraId="5174F284" w14:textId="77777777" w:rsidTr="00864AFE">
        <w:trPr>
          <w:trHeight w:val="290"/>
        </w:trPr>
        <w:tc>
          <w:tcPr>
            <w:tcW w:w="9360" w:type="dxa"/>
            <w:tcBorders>
              <w:top w:val="nil"/>
              <w:left w:val="nil"/>
              <w:bottom w:val="nil"/>
              <w:right w:val="nil"/>
            </w:tcBorders>
            <w:shd w:val="clear" w:color="auto" w:fill="auto"/>
            <w:noWrap/>
            <w:vAlign w:val="bottom"/>
            <w:hideMark/>
          </w:tcPr>
          <w:p w14:paraId="39F39A5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From Dallas Road turning to </w:t>
            </w:r>
            <w:proofErr w:type="spellStart"/>
            <w:r w:rsidRPr="00864AFE">
              <w:rPr>
                <w:rFonts w:ascii="Calibri" w:eastAsia="Times New Roman" w:hAnsi="Calibri" w:cs="Calibri"/>
                <w:color w:val="000000"/>
                <w:lang w:val="en-GB" w:eastAsia="en-GB"/>
              </w:rPr>
              <w:t>Marcassie</w:t>
            </w:r>
            <w:proofErr w:type="spellEnd"/>
            <w:r w:rsidRPr="00864AFE">
              <w:rPr>
                <w:rFonts w:ascii="Calibri" w:eastAsia="Times New Roman" w:hAnsi="Calibri" w:cs="Calibri"/>
                <w:color w:val="000000"/>
                <w:lang w:val="en-GB" w:eastAsia="en-GB"/>
              </w:rPr>
              <w:t xml:space="preserve"> </w:t>
            </w:r>
          </w:p>
        </w:tc>
      </w:tr>
      <w:tr w:rsidR="00864AFE" w:rsidRPr="00864AFE" w14:paraId="28EBCAF6" w14:textId="77777777" w:rsidTr="00864AFE">
        <w:trPr>
          <w:trHeight w:val="290"/>
        </w:trPr>
        <w:tc>
          <w:tcPr>
            <w:tcW w:w="9360" w:type="dxa"/>
            <w:tcBorders>
              <w:top w:val="nil"/>
              <w:left w:val="nil"/>
              <w:bottom w:val="nil"/>
              <w:right w:val="nil"/>
            </w:tcBorders>
            <w:shd w:val="clear" w:color="auto" w:fill="auto"/>
            <w:noWrap/>
            <w:vAlign w:val="bottom"/>
            <w:hideMark/>
          </w:tcPr>
          <w:p w14:paraId="0E8895E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Cycle path to the Dava way and through to Forres beside main road (9010)</w:t>
            </w:r>
          </w:p>
        </w:tc>
      </w:tr>
      <w:tr w:rsidR="00864AFE" w:rsidRPr="00864AFE" w14:paraId="459DD9F0" w14:textId="77777777" w:rsidTr="00864AFE">
        <w:trPr>
          <w:trHeight w:val="290"/>
        </w:trPr>
        <w:tc>
          <w:tcPr>
            <w:tcW w:w="9360" w:type="dxa"/>
            <w:tcBorders>
              <w:top w:val="nil"/>
              <w:left w:val="nil"/>
              <w:bottom w:val="nil"/>
              <w:right w:val="nil"/>
            </w:tcBorders>
            <w:shd w:val="clear" w:color="auto" w:fill="auto"/>
            <w:noWrap/>
            <w:vAlign w:val="bottom"/>
            <w:hideMark/>
          </w:tcPr>
          <w:p w14:paraId="78D6057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For leisure use, ensure existing walking paths are kept open.  Safer cycling routes to Forres, from Rafford.</w:t>
            </w:r>
          </w:p>
        </w:tc>
      </w:tr>
      <w:tr w:rsidR="00864AFE" w:rsidRPr="00864AFE" w14:paraId="55589C2D" w14:textId="77777777" w:rsidTr="00864AFE">
        <w:trPr>
          <w:trHeight w:val="290"/>
        </w:trPr>
        <w:tc>
          <w:tcPr>
            <w:tcW w:w="9360" w:type="dxa"/>
            <w:tcBorders>
              <w:top w:val="nil"/>
              <w:left w:val="nil"/>
              <w:bottom w:val="nil"/>
              <w:right w:val="nil"/>
            </w:tcBorders>
            <w:shd w:val="clear" w:color="auto" w:fill="auto"/>
            <w:noWrap/>
            <w:vAlign w:val="bottom"/>
            <w:hideMark/>
          </w:tcPr>
          <w:p w14:paraId="53BEAF5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A safe off road cycling route into Forres would be a bonus</w:t>
            </w:r>
          </w:p>
        </w:tc>
      </w:tr>
      <w:tr w:rsidR="00864AFE" w:rsidRPr="00864AFE" w14:paraId="2F57CAE2" w14:textId="77777777" w:rsidTr="00864AFE">
        <w:trPr>
          <w:trHeight w:val="290"/>
        </w:trPr>
        <w:tc>
          <w:tcPr>
            <w:tcW w:w="9360" w:type="dxa"/>
            <w:tcBorders>
              <w:top w:val="nil"/>
              <w:left w:val="nil"/>
              <w:bottom w:val="nil"/>
              <w:right w:val="nil"/>
            </w:tcBorders>
            <w:shd w:val="clear" w:color="auto" w:fill="auto"/>
            <w:noWrap/>
            <w:vAlign w:val="bottom"/>
            <w:hideMark/>
          </w:tcPr>
          <w:p w14:paraId="436C5DD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Longer, Rafford to Forres</w:t>
            </w:r>
          </w:p>
        </w:tc>
      </w:tr>
      <w:tr w:rsidR="00864AFE" w:rsidRPr="00864AFE" w14:paraId="181335E3" w14:textId="77777777" w:rsidTr="00864AFE">
        <w:trPr>
          <w:trHeight w:val="290"/>
        </w:trPr>
        <w:tc>
          <w:tcPr>
            <w:tcW w:w="9360" w:type="dxa"/>
            <w:tcBorders>
              <w:top w:val="nil"/>
              <w:left w:val="nil"/>
              <w:bottom w:val="nil"/>
              <w:right w:val="nil"/>
            </w:tcBorders>
            <w:shd w:val="clear" w:color="auto" w:fill="auto"/>
            <w:noWrap/>
            <w:vAlign w:val="bottom"/>
            <w:hideMark/>
          </w:tcPr>
          <w:p w14:paraId="560EFD2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We think current arrangements are adequate</w:t>
            </w:r>
          </w:p>
        </w:tc>
      </w:tr>
      <w:tr w:rsidR="00864AFE" w:rsidRPr="00864AFE" w14:paraId="0BE7B773" w14:textId="77777777" w:rsidTr="00864AFE">
        <w:trPr>
          <w:trHeight w:val="290"/>
        </w:trPr>
        <w:tc>
          <w:tcPr>
            <w:tcW w:w="9360" w:type="dxa"/>
            <w:tcBorders>
              <w:top w:val="nil"/>
              <w:left w:val="nil"/>
              <w:bottom w:val="nil"/>
              <w:right w:val="nil"/>
            </w:tcBorders>
            <w:shd w:val="clear" w:color="auto" w:fill="auto"/>
            <w:noWrap/>
            <w:vAlign w:val="bottom"/>
            <w:hideMark/>
          </w:tcPr>
          <w:p w14:paraId="34070215"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 can quite happy with how things work at the moment</w:t>
            </w:r>
          </w:p>
        </w:tc>
      </w:tr>
      <w:tr w:rsidR="00864AFE" w:rsidRPr="00864AFE" w14:paraId="59CD990B" w14:textId="77777777" w:rsidTr="00864AFE">
        <w:trPr>
          <w:trHeight w:val="290"/>
        </w:trPr>
        <w:tc>
          <w:tcPr>
            <w:tcW w:w="9360" w:type="dxa"/>
            <w:tcBorders>
              <w:top w:val="nil"/>
              <w:left w:val="nil"/>
              <w:bottom w:val="nil"/>
              <w:right w:val="nil"/>
            </w:tcBorders>
            <w:shd w:val="clear" w:color="auto" w:fill="auto"/>
            <w:noWrap/>
            <w:vAlign w:val="bottom"/>
            <w:hideMark/>
          </w:tcPr>
          <w:p w14:paraId="537565C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Pavement is a complete waste of money and destroys the look of a rural village.</w:t>
            </w:r>
            <w:r w:rsidRPr="00864AFE">
              <w:rPr>
                <w:rFonts w:ascii="Calibri" w:eastAsia="Times New Roman" w:hAnsi="Calibri" w:cs="Calibri"/>
                <w:color w:val="000000"/>
                <w:lang w:val="en-GB" w:eastAsia="en-GB"/>
              </w:rPr>
              <w:br/>
              <w:t>Keep roads as wide as possible so vehicles can safely pass cyclists</w:t>
            </w:r>
          </w:p>
        </w:tc>
      </w:tr>
      <w:tr w:rsidR="00864AFE" w:rsidRPr="00864AFE" w14:paraId="0C2B4AB5" w14:textId="77777777" w:rsidTr="00864AFE">
        <w:trPr>
          <w:trHeight w:val="290"/>
        </w:trPr>
        <w:tc>
          <w:tcPr>
            <w:tcW w:w="9360" w:type="dxa"/>
            <w:tcBorders>
              <w:top w:val="nil"/>
              <w:left w:val="nil"/>
              <w:bottom w:val="nil"/>
              <w:right w:val="nil"/>
            </w:tcBorders>
            <w:shd w:val="clear" w:color="auto" w:fill="auto"/>
            <w:noWrap/>
            <w:vAlign w:val="bottom"/>
            <w:hideMark/>
          </w:tcPr>
          <w:p w14:paraId="3F75257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What makes cycling so important</w:t>
            </w:r>
          </w:p>
        </w:tc>
      </w:tr>
      <w:tr w:rsidR="00864AFE" w:rsidRPr="00864AFE" w14:paraId="1C4D60CC" w14:textId="77777777" w:rsidTr="00864AFE">
        <w:trPr>
          <w:trHeight w:val="290"/>
        </w:trPr>
        <w:tc>
          <w:tcPr>
            <w:tcW w:w="9360" w:type="dxa"/>
            <w:tcBorders>
              <w:top w:val="nil"/>
              <w:left w:val="nil"/>
              <w:bottom w:val="nil"/>
              <w:right w:val="nil"/>
            </w:tcBorders>
            <w:shd w:val="clear" w:color="auto" w:fill="auto"/>
            <w:noWrap/>
            <w:vAlign w:val="bottom"/>
            <w:hideMark/>
          </w:tcPr>
          <w:p w14:paraId="73DDBA9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lastRenderedPageBreak/>
              <w:t>That pavement is pointless.  It goes nowhere.  Feels more like a "must spend budget" project</w:t>
            </w:r>
          </w:p>
        </w:tc>
      </w:tr>
      <w:tr w:rsidR="00864AFE" w:rsidRPr="00864AFE" w14:paraId="60352C17" w14:textId="77777777" w:rsidTr="00864AFE">
        <w:trPr>
          <w:trHeight w:val="290"/>
        </w:trPr>
        <w:tc>
          <w:tcPr>
            <w:tcW w:w="9360" w:type="dxa"/>
            <w:tcBorders>
              <w:top w:val="nil"/>
              <w:left w:val="nil"/>
              <w:bottom w:val="nil"/>
              <w:right w:val="nil"/>
            </w:tcBorders>
            <w:shd w:val="clear" w:color="auto" w:fill="auto"/>
            <w:noWrap/>
            <w:vAlign w:val="bottom"/>
            <w:hideMark/>
          </w:tcPr>
          <w:p w14:paraId="5F872F7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Safer bike route from Rafford to Forres.  Improved access to Dava Way, and better surfacing of Dava Way.  Cycle route from Rafford via Cluny to </w:t>
            </w:r>
            <w:proofErr w:type="spellStart"/>
            <w:r w:rsidRPr="00864AFE">
              <w:rPr>
                <w:rFonts w:ascii="Calibri" w:eastAsia="Times New Roman" w:hAnsi="Calibri" w:cs="Calibri"/>
                <w:color w:val="000000"/>
                <w:lang w:val="en-GB" w:eastAsia="en-GB"/>
              </w:rPr>
              <w:t>Romach</w:t>
            </w:r>
            <w:proofErr w:type="spellEnd"/>
            <w:r w:rsidRPr="00864AFE">
              <w:rPr>
                <w:rFonts w:ascii="Calibri" w:eastAsia="Times New Roman" w:hAnsi="Calibri" w:cs="Calibri"/>
                <w:color w:val="000000"/>
                <w:lang w:val="en-GB" w:eastAsia="en-GB"/>
              </w:rPr>
              <w:t xml:space="preserve"> reservoir</w:t>
            </w:r>
          </w:p>
        </w:tc>
      </w:tr>
      <w:tr w:rsidR="00864AFE" w:rsidRPr="00864AFE" w14:paraId="7F29824B" w14:textId="77777777" w:rsidTr="00864AFE">
        <w:trPr>
          <w:trHeight w:val="290"/>
        </w:trPr>
        <w:tc>
          <w:tcPr>
            <w:tcW w:w="9360" w:type="dxa"/>
            <w:tcBorders>
              <w:top w:val="nil"/>
              <w:left w:val="nil"/>
              <w:bottom w:val="nil"/>
              <w:right w:val="nil"/>
            </w:tcBorders>
            <w:shd w:val="clear" w:color="auto" w:fill="auto"/>
            <w:noWrap/>
            <w:vAlign w:val="bottom"/>
            <w:hideMark/>
          </w:tcPr>
          <w:p w14:paraId="72E96736"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pavement should have bollards to stop tractors from mounting it.  Currently they do this to pass oncoming</w:t>
            </w:r>
          </w:p>
        </w:tc>
      </w:tr>
      <w:tr w:rsidR="00864AFE" w:rsidRPr="00864AFE" w14:paraId="03C2689A" w14:textId="77777777" w:rsidTr="00864AFE">
        <w:trPr>
          <w:trHeight w:val="290"/>
        </w:trPr>
        <w:tc>
          <w:tcPr>
            <w:tcW w:w="9360" w:type="dxa"/>
            <w:tcBorders>
              <w:top w:val="nil"/>
              <w:left w:val="nil"/>
              <w:bottom w:val="nil"/>
              <w:right w:val="nil"/>
            </w:tcBorders>
            <w:shd w:val="clear" w:color="auto" w:fill="auto"/>
            <w:noWrap/>
            <w:vAlign w:val="bottom"/>
            <w:hideMark/>
          </w:tcPr>
          <w:p w14:paraId="767864D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IT would be good to extend it to the village hall, but probably not possible on the present side</w:t>
            </w:r>
          </w:p>
        </w:tc>
      </w:tr>
      <w:tr w:rsidR="00864AFE" w:rsidRPr="00864AFE" w14:paraId="57FE0052" w14:textId="77777777" w:rsidTr="00864AFE">
        <w:trPr>
          <w:trHeight w:val="290"/>
        </w:trPr>
        <w:tc>
          <w:tcPr>
            <w:tcW w:w="9360" w:type="dxa"/>
            <w:tcBorders>
              <w:top w:val="nil"/>
              <w:left w:val="nil"/>
              <w:bottom w:val="nil"/>
              <w:right w:val="nil"/>
            </w:tcBorders>
            <w:shd w:val="clear" w:color="auto" w:fill="auto"/>
            <w:noWrap/>
            <w:vAlign w:val="bottom"/>
            <w:hideMark/>
          </w:tcPr>
          <w:p w14:paraId="5433883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Dedicated cycle lane between Rafford and Forres</w:t>
            </w:r>
          </w:p>
        </w:tc>
      </w:tr>
      <w:tr w:rsidR="00864AFE" w:rsidRPr="00864AFE" w14:paraId="4CA1553E" w14:textId="77777777" w:rsidTr="00864AFE">
        <w:trPr>
          <w:trHeight w:val="290"/>
        </w:trPr>
        <w:tc>
          <w:tcPr>
            <w:tcW w:w="9360" w:type="dxa"/>
            <w:tcBorders>
              <w:top w:val="nil"/>
              <w:left w:val="nil"/>
              <w:bottom w:val="nil"/>
              <w:right w:val="nil"/>
            </w:tcBorders>
            <w:shd w:val="clear" w:color="auto" w:fill="auto"/>
            <w:noWrap/>
            <w:vAlign w:val="bottom"/>
            <w:hideMark/>
          </w:tcPr>
          <w:p w14:paraId="465F2F2B"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Through the entire village of Rafford</w:t>
            </w:r>
          </w:p>
        </w:tc>
      </w:tr>
      <w:tr w:rsidR="00864AFE" w:rsidRPr="00864AFE" w14:paraId="6F79F4F8" w14:textId="77777777" w:rsidTr="00864AFE">
        <w:trPr>
          <w:trHeight w:val="290"/>
        </w:trPr>
        <w:tc>
          <w:tcPr>
            <w:tcW w:w="9360" w:type="dxa"/>
            <w:tcBorders>
              <w:top w:val="nil"/>
              <w:left w:val="nil"/>
              <w:bottom w:val="nil"/>
              <w:right w:val="nil"/>
            </w:tcBorders>
            <w:shd w:val="clear" w:color="auto" w:fill="auto"/>
            <w:noWrap/>
            <w:vAlign w:val="bottom"/>
            <w:hideMark/>
          </w:tcPr>
          <w:p w14:paraId="64501672"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Rafford to Forres</w:t>
            </w:r>
          </w:p>
        </w:tc>
      </w:tr>
      <w:tr w:rsidR="00864AFE" w:rsidRPr="00864AFE" w14:paraId="078C6CBA" w14:textId="77777777" w:rsidTr="00864AFE">
        <w:trPr>
          <w:trHeight w:val="290"/>
        </w:trPr>
        <w:tc>
          <w:tcPr>
            <w:tcW w:w="9360" w:type="dxa"/>
            <w:tcBorders>
              <w:top w:val="nil"/>
              <w:left w:val="nil"/>
              <w:bottom w:val="nil"/>
              <w:right w:val="nil"/>
            </w:tcBorders>
            <w:shd w:val="clear" w:color="auto" w:fill="auto"/>
            <w:noWrap/>
            <w:vAlign w:val="bottom"/>
            <w:hideMark/>
          </w:tcPr>
          <w:p w14:paraId="34B7BAF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Gravel or concrete path off the road from town to Blairs Loch.</w:t>
            </w:r>
            <w:r w:rsidRPr="00864AFE">
              <w:rPr>
                <w:rFonts w:ascii="Calibri" w:eastAsia="Times New Roman" w:hAnsi="Calibri" w:cs="Calibri"/>
                <w:color w:val="000000"/>
                <w:lang w:val="en-GB" w:eastAsia="en-GB"/>
              </w:rPr>
              <w:br/>
              <w:t xml:space="preserve">Consider a gravel walking path from town to Blairs Loch and then, ideally to Edinkillie Hall </w:t>
            </w:r>
          </w:p>
        </w:tc>
      </w:tr>
      <w:tr w:rsidR="00864AFE" w:rsidRPr="00864AFE" w14:paraId="2AF138AA" w14:textId="77777777" w:rsidTr="00864AFE">
        <w:trPr>
          <w:trHeight w:val="290"/>
        </w:trPr>
        <w:tc>
          <w:tcPr>
            <w:tcW w:w="9360" w:type="dxa"/>
            <w:tcBorders>
              <w:top w:val="nil"/>
              <w:left w:val="nil"/>
              <w:bottom w:val="nil"/>
              <w:right w:val="nil"/>
            </w:tcBorders>
            <w:shd w:val="clear" w:color="auto" w:fill="auto"/>
            <w:noWrap/>
            <w:vAlign w:val="bottom"/>
            <w:hideMark/>
          </w:tcPr>
          <w:p w14:paraId="3133CAA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Safe direct cycle route from Rafford to Forres</w:t>
            </w:r>
          </w:p>
        </w:tc>
      </w:tr>
      <w:tr w:rsidR="00864AFE" w:rsidRPr="00864AFE" w14:paraId="3A3F2ADF" w14:textId="77777777" w:rsidTr="00864AFE">
        <w:trPr>
          <w:trHeight w:val="290"/>
        </w:trPr>
        <w:tc>
          <w:tcPr>
            <w:tcW w:w="9360" w:type="dxa"/>
            <w:tcBorders>
              <w:top w:val="nil"/>
              <w:left w:val="nil"/>
              <w:bottom w:val="nil"/>
              <w:right w:val="nil"/>
            </w:tcBorders>
            <w:shd w:val="clear" w:color="auto" w:fill="auto"/>
            <w:noWrap/>
            <w:vAlign w:val="bottom"/>
            <w:hideMark/>
          </w:tcPr>
          <w:p w14:paraId="031791C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Along A940 too many cyclists </w:t>
            </w:r>
            <w:proofErr w:type="spellStart"/>
            <w:r w:rsidRPr="00864AFE">
              <w:rPr>
                <w:rFonts w:ascii="Calibri" w:eastAsia="Times New Roman" w:hAnsi="Calibri" w:cs="Calibri"/>
                <w:color w:val="000000"/>
                <w:lang w:val="en-GB" w:eastAsia="en-GB"/>
              </w:rPr>
              <w:t>dont</w:t>
            </w:r>
            <w:proofErr w:type="spellEnd"/>
            <w:r w:rsidRPr="00864AFE">
              <w:rPr>
                <w:rFonts w:ascii="Calibri" w:eastAsia="Times New Roman" w:hAnsi="Calibri" w:cs="Calibri"/>
                <w:color w:val="000000"/>
                <w:lang w:val="en-GB" w:eastAsia="en-GB"/>
              </w:rPr>
              <w:t xml:space="preserve"> wear Hi Viz - very difficult to see them</w:t>
            </w:r>
          </w:p>
        </w:tc>
      </w:tr>
    </w:tbl>
    <w:p w14:paraId="19D1CA75" w14:textId="77777777" w:rsidR="00864AFE" w:rsidRDefault="00864AFE" w:rsidP="008F3AF3">
      <w:pPr>
        <w:rPr>
          <w:lang w:val="en-GB"/>
        </w:rPr>
      </w:pPr>
    </w:p>
    <w:p w14:paraId="067C1F09" w14:textId="77777777" w:rsidR="00864AFE" w:rsidRDefault="00864AFE" w:rsidP="008F3AF3">
      <w:pPr>
        <w:rPr>
          <w:lang w:val="en-GB"/>
        </w:rPr>
      </w:pPr>
    </w:p>
    <w:p w14:paraId="7241D650" w14:textId="77777777" w:rsidR="00864AFE" w:rsidRDefault="00864AFE">
      <w:pPr>
        <w:rPr>
          <w:lang w:val="en-GB"/>
        </w:rPr>
      </w:pPr>
      <w:r>
        <w:rPr>
          <w:lang w:val="en-GB"/>
        </w:rPr>
        <w:br w:type="page"/>
      </w:r>
    </w:p>
    <w:p w14:paraId="5DF08040" w14:textId="0E3A6BAF" w:rsidR="00864AFE" w:rsidRPr="00767C56" w:rsidRDefault="00864AFE" w:rsidP="008F3AF3">
      <w:pPr>
        <w:rPr>
          <w:b/>
          <w:bCs/>
          <w:lang w:val="en-GB"/>
        </w:rPr>
      </w:pPr>
      <w:r w:rsidRPr="00767C56">
        <w:rPr>
          <w:b/>
          <w:bCs/>
          <w:lang w:val="en-GB"/>
        </w:rPr>
        <w:lastRenderedPageBreak/>
        <w:t>Do you have any further suggestions on Active Travel?</w:t>
      </w:r>
    </w:p>
    <w:p w14:paraId="52CBD2F7" w14:textId="77777777" w:rsidR="00864AFE" w:rsidRDefault="00864AFE" w:rsidP="008F3AF3">
      <w:pPr>
        <w:rPr>
          <w:lang w:val="en-GB"/>
        </w:rPr>
      </w:pPr>
    </w:p>
    <w:tbl>
      <w:tblPr>
        <w:tblW w:w="9360" w:type="dxa"/>
        <w:tblLook w:val="04A0" w:firstRow="1" w:lastRow="0" w:firstColumn="1" w:lastColumn="0" w:noHBand="0" w:noVBand="1"/>
      </w:tblPr>
      <w:tblGrid>
        <w:gridCol w:w="9360"/>
      </w:tblGrid>
      <w:tr w:rsidR="00864AFE" w:rsidRPr="00864AFE" w14:paraId="5E6037A8" w14:textId="77777777" w:rsidTr="00864AFE">
        <w:trPr>
          <w:trHeight w:val="290"/>
        </w:trPr>
        <w:tc>
          <w:tcPr>
            <w:tcW w:w="9360" w:type="dxa"/>
            <w:tcBorders>
              <w:top w:val="nil"/>
              <w:left w:val="nil"/>
              <w:bottom w:val="nil"/>
              <w:right w:val="nil"/>
            </w:tcBorders>
            <w:shd w:val="clear" w:color="auto" w:fill="auto"/>
            <w:noWrap/>
            <w:vAlign w:val="bottom"/>
            <w:hideMark/>
          </w:tcPr>
          <w:p w14:paraId="6769BC0D" w14:textId="77777777" w:rsidR="00864AFE" w:rsidRPr="00864AFE" w:rsidRDefault="00864AFE" w:rsidP="00864AFE">
            <w:pPr>
              <w:spacing w:after="240"/>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yes cyclist must do a test on highway code be more aware  of drivers and have to have insurance.</w:t>
            </w:r>
            <w:r w:rsidRPr="00864AFE">
              <w:rPr>
                <w:rFonts w:ascii="Calibri" w:eastAsia="Times New Roman" w:hAnsi="Calibri" w:cs="Calibri"/>
                <w:color w:val="000000"/>
                <w:lang w:val="en-GB" w:eastAsia="en-GB"/>
              </w:rPr>
              <w:br/>
            </w:r>
          </w:p>
        </w:tc>
      </w:tr>
      <w:tr w:rsidR="00864AFE" w:rsidRPr="00864AFE" w14:paraId="48FFCE90" w14:textId="77777777" w:rsidTr="00864AFE">
        <w:trPr>
          <w:trHeight w:val="290"/>
        </w:trPr>
        <w:tc>
          <w:tcPr>
            <w:tcW w:w="9360" w:type="dxa"/>
            <w:tcBorders>
              <w:top w:val="nil"/>
              <w:left w:val="nil"/>
              <w:bottom w:val="nil"/>
              <w:right w:val="nil"/>
            </w:tcBorders>
            <w:shd w:val="clear" w:color="auto" w:fill="auto"/>
            <w:noWrap/>
            <w:vAlign w:val="bottom"/>
            <w:hideMark/>
          </w:tcPr>
          <w:p w14:paraId="2C440851"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Very keen on the idea of a shared us path linking Upper, Lower Rafford and Forres! </w:t>
            </w:r>
          </w:p>
        </w:tc>
      </w:tr>
      <w:tr w:rsidR="00864AFE" w:rsidRPr="00864AFE" w14:paraId="6F676E64" w14:textId="77777777" w:rsidTr="00864AFE">
        <w:trPr>
          <w:trHeight w:val="290"/>
        </w:trPr>
        <w:tc>
          <w:tcPr>
            <w:tcW w:w="9360" w:type="dxa"/>
            <w:tcBorders>
              <w:top w:val="nil"/>
              <w:left w:val="nil"/>
              <w:bottom w:val="nil"/>
              <w:right w:val="nil"/>
            </w:tcBorders>
            <w:shd w:val="clear" w:color="auto" w:fill="auto"/>
            <w:noWrap/>
            <w:vAlign w:val="bottom"/>
            <w:hideMark/>
          </w:tcPr>
          <w:p w14:paraId="18A43A9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Cyclist and cars do not mix. It is dangerous </w:t>
            </w:r>
            <w:proofErr w:type="spellStart"/>
            <w:r w:rsidRPr="00864AFE">
              <w:rPr>
                <w:rFonts w:ascii="Calibri" w:eastAsia="Times New Roman" w:hAnsi="Calibri" w:cs="Calibri"/>
                <w:color w:val="000000"/>
                <w:lang w:val="en-GB" w:eastAsia="en-GB"/>
              </w:rPr>
              <w:t>beyound</w:t>
            </w:r>
            <w:proofErr w:type="spellEnd"/>
            <w:r w:rsidRPr="00864AFE">
              <w:rPr>
                <w:rFonts w:ascii="Calibri" w:eastAsia="Times New Roman" w:hAnsi="Calibri" w:cs="Calibri"/>
                <w:color w:val="000000"/>
                <w:lang w:val="en-GB" w:eastAsia="en-GB"/>
              </w:rPr>
              <w:t xml:space="preserve"> belief.</w:t>
            </w:r>
          </w:p>
        </w:tc>
      </w:tr>
      <w:tr w:rsidR="00864AFE" w:rsidRPr="00864AFE" w14:paraId="009DEE7D" w14:textId="77777777" w:rsidTr="00864AFE">
        <w:trPr>
          <w:trHeight w:val="290"/>
        </w:trPr>
        <w:tc>
          <w:tcPr>
            <w:tcW w:w="9360" w:type="dxa"/>
            <w:tcBorders>
              <w:top w:val="nil"/>
              <w:left w:val="nil"/>
              <w:bottom w:val="nil"/>
              <w:right w:val="nil"/>
            </w:tcBorders>
            <w:shd w:val="clear" w:color="auto" w:fill="auto"/>
            <w:noWrap/>
            <w:vAlign w:val="bottom"/>
            <w:hideMark/>
          </w:tcPr>
          <w:p w14:paraId="6E02E87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There </w:t>
            </w:r>
            <w:proofErr w:type="spellStart"/>
            <w:r w:rsidRPr="00864AFE">
              <w:rPr>
                <w:rFonts w:ascii="Calibri" w:eastAsia="Times New Roman" w:hAnsi="Calibri" w:cs="Calibri"/>
                <w:color w:val="000000"/>
                <w:lang w:val="en-GB" w:eastAsia="en-GB"/>
              </w:rPr>
              <w:t>arenâ</w:t>
            </w:r>
            <w:proofErr w:type="spellEnd"/>
            <w:r w:rsidRPr="00864AFE">
              <w:rPr>
                <w:rFonts w:ascii="Calibri" w:eastAsia="Times New Roman" w:hAnsi="Calibri" w:cs="Calibri"/>
                <w:color w:val="000000"/>
                <w:lang w:val="en-GB" w:eastAsia="en-GB"/>
              </w:rPr>
              <w:t>€™t any bins/ dog waste bins for dog walkers</w:t>
            </w:r>
          </w:p>
        </w:tc>
      </w:tr>
      <w:tr w:rsidR="00864AFE" w:rsidRPr="00864AFE" w14:paraId="442586D9" w14:textId="77777777" w:rsidTr="00864AFE">
        <w:trPr>
          <w:trHeight w:val="290"/>
        </w:trPr>
        <w:tc>
          <w:tcPr>
            <w:tcW w:w="9360" w:type="dxa"/>
            <w:tcBorders>
              <w:top w:val="nil"/>
              <w:left w:val="nil"/>
              <w:bottom w:val="nil"/>
              <w:right w:val="nil"/>
            </w:tcBorders>
            <w:shd w:val="clear" w:color="auto" w:fill="auto"/>
            <w:noWrap/>
            <w:vAlign w:val="bottom"/>
            <w:hideMark/>
          </w:tcPr>
          <w:p w14:paraId="45D2D44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Create safe routes for Rafford to Forres,  Logie Steading to Logie School, Logie School to Dava Way, </w:t>
            </w:r>
          </w:p>
        </w:tc>
      </w:tr>
      <w:tr w:rsidR="00864AFE" w:rsidRPr="00864AFE" w14:paraId="66C04B3B" w14:textId="77777777" w:rsidTr="00864AFE">
        <w:trPr>
          <w:trHeight w:val="290"/>
        </w:trPr>
        <w:tc>
          <w:tcPr>
            <w:tcW w:w="9360" w:type="dxa"/>
            <w:tcBorders>
              <w:top w:val="nil"/>
              <w:left w:val="nil"/>
              <w:bottom w:val="nil"/>
              <w:right w:val="nil"/>
            </w:tcBorders>
            <w:shd w:val="clear" w:color="auto" w:fill="auto"/>
            <w:noWrap/>
            <w:vAlign w:val="bottom"/>
            <w:hideMark/>
          </w:tcPr>
          <w:p w14:paraId="6EB311D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There are different routes you can take on either side of the river from Logie to Forres, I enjoy using all of them. Perhaps people who don't regularly cycle or who aren't confident with navigating would prefer signposted routes so I would support that. On the app 'Outdoors Active' you can download routes and maps to use offline, the app also tells you where you are along the route even if you're offline, the promotion of that app (or development of a </w:t>
            </w:r>
            <w:proofErr w:type="spellStart"/>
            <w:r w:rsidRPr="00864AFE">
              <w:rPr>
                <w:rFonts w:ascii="Calibri" w:eastAsia="Times New Roman" w:hAnsi="Calibri" w:cs="Calibri"/>
                <w:color w:val="000000"/>
                <w:lang w:val="en-GB" w:eastAsia="en-GB"/>
              </w:rPr>
              <w:t>dava</w:t>
            </w:r>
            <w:proofErr w:type="spellEnd"/>
            <w:r w:rsidRPr="00864AFE">
              <w:rPr>
                <w:rFonts w:ascii="Calibri" w:eastAsia="Times New Roman" w:hAnsi="Calibri" w:cs="Calibri"/>
                <w:color w:val="000000"/>
                <w:lang w:val="en-GB" w:eastAsia="en-GB"/>
              </w:rPr>
              <w:t xml:space="preserve"> way / Finderne off road routes app) could be cool? </w:t>
            </w:r>
          </w:p>
        </w:tc>
      </w:tr>
      <w:tr w:rsidR="00864AFE" w:rsidRPr="00864AFE" w14:paraId="46EB58D2" w14:textId="77777777" w:rsidTr="00864AFE">
        <w:trPr>
          <w:trHeight w:val="290"/>
        </w:trPr>
        <w:tc>
          <w:tcPr>
            <w:tcW w:w="9360" w:type="dxa"/>
            <w:tcBorders>
              <w:top w:val="nil"/>
              <w:left w:val="nil"/>
              <w:bottom w:val="nil"/>
              <w:right w:val="nil"/>
            </w:tcBorders>
            <w:shd w:val="clear" w:color="auto" w:fill="auto"/>
            <w:noWrap/>
            <w:vAlign w:val="bottom"/>
            <w:hideMark/>
          </w:tcPr>
          <w:p w14:paraId="7A130673"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Are there any bike stations or charging points in the area?</w:t>
            </w:r>
          </w:p>
        </w:tc>
      </w:tr>
      <w:tr w:rsidR="00864AFE" w:rsidRPr="00864AFE" w14:paraId="263718BB" w14:textId="77777777" w:rsidTr="00864AFE">
        <w:trPr>
          <w:trHeight w:val="290"/>
        </w:trPr>
        <w:tc>
          <w:tcPr>
            <w:tcW w:w="9360" w:type="dxa"/>
            <w:tcBorders>
              <w:top w:val="nil"/>
              <w:left w:val="nil"/>
              <w:bottom w:val="nil"/>
              <w:right w:val="nil"/>
            </w:tcBorders>
            <w:shd w:val="clear" w:color="auto" w:fill="auto"/>
            <w:noWrap/>
            <w:vAlign w:val="bottom"/>
            <w:hideMark/>
          </w:tcPr>
          <w:p w14:paraId="4DBB519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Bus service to train station?</w:t>
            </w:r>
          </w:p>
        </w:tc>
      </w:tr>
      <w:tr w:rsidR="00864AFE" w:rsidRPr="00864AFE" w14:paraId="1BC1CA86" w14:textId="77777777" w:rsidTr="00864AFE">
        <w:trPr>
          <w:trHeight w:val="290"/>
        </w:trPr>
        <w:tc>
          <w:tcPr>
            <w:tcW w:w="9360" w:type="dxa"/>
            <w:tcBorders>
              <w:top w:val="nil"/>
              <w:left w:val="nil"/>
              <w:bottom w:val="nil"/>
              <w:right w:val="nil"/>
            </w:tcBorders>
            <w:shd w:val="clear" w:color="auto" w:fill="auto"/>
            <w:noWrap/>
            <w:vAlign w:val="bottom"/>
            <w:hideMark/>
          </w:tcPr>
          <w:p w14:paraId="2ABC7AD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Cycling routes need to be made safer as in not having to cycle on main roads</w:t>
            </w:r>
          </w:p>
        </w:tc>
      </w:tr>
      <w:tr w:rsidR="00864AFE" w:rsidRPr="00864AFE" w14:paraId="698FF433" w14:textId="77777777" w:rsidTr="00864AFE">
        <w:trPr>
          <w:trHeight w:val="290"/>
        </w:trPr>
        <w:tc>
          <w:tcPr>
            <w:tcW w:w="9360" w:type="dxa"/>
            <w:tcBorders>
              <w:top w:val="nil"/>
              <w:left w:val="nil"/>
              <w:bottom w:val="nil"/>
              <w:right w:val="nil"/>
            </w:tcBorders>
            <w:shd w:val="clear" w:color="auto" w:fill="auto"/>
            <w:noWrap/>
            <w:vAlign w:val="bottom"/>
            <w:hideMark/>
          </w:tcPr>
          <w:p w14:paraId="74833B8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No. We are a bit too infirm to use the Active Travel routes on anything but a very occasional basis but they are a good thing.</w:t>
            </w:r>
          </w:p>
        </w:tc>
      </w:tr>
      <w:tr w:rsidR="00864AFE" w:rsidRPr="00864AFE" w14:paraId="31D2BD2A" w14:textId="77777777" w:rsidTr="00864AFE">
        <w:trPr>
          <w:trHeight w:val="290"/>
        </w:trPr>
        <w:tc>
          <w:tcPr>
            <w:tcW w:w="9360" w:type="dxa"/>
            <w:tcBorders>
              <w:top w:val="nil"/>
              <w:left w:val="nil"/>
              <w:bottom w:val="nil"/>
              <w:right w:val="nil"/>
            </w:tcBorders>
            <w:shd w:val="clear" w:color="auto" w:fill="auto"/>
            <w:noWrap/>
            <w:vAlign w:val="bottom"/>
            <w:hideMark/>
          </w:tcPr>
          <w:p w14:paraId="52982510"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 shared use path alongside the B9010 linking upper/lower </w:t>
            </w:r>
            <w:proofErr w:type="spellStart"/>
            <w:r w:rsidRPr="00864AFE">
              <w:rPr>
                <w:rFonts w:ascii="Calibri" w:eastAsia="Times New Roman" w:hAnsi="Calibri" w:cs="Calibri"/>
                <w:color w:val="000000"/>
                <w:lang w:val="en-GB" w:eastAsia="en-GB"/>
              </w:rPr>
              <w:t>rafford</w:t>
            </w:r>
            <w:proofErr w:type="spellEnd"/>
            <w:r w:rsidRPr="00864AFE">
              <w:rPr>
                <w:rFonts w:ascii="Calibri" w:eastAsia="Times New Roman" w:hAnsi="Calibri" w:cs="Calibri"/>
                <w:color w:val="000000"/>
                <w:lang w:val="en-GB" w:eastAsia="en-GB"/>
              </w:rPr>
              <w:t xml:space="preserve"> and </w:t>
            </w:r>
            <w:proofErr w:type="spellStart"/>
            <w:r w:rsidRPr="00864AFE">
              <w:rPr>
                <w:rFonts w:ascii="Calibri" w:eastAsia="Times New Roman" w:hAnsi="Calibri" w:cs="Calibri"/>
                <w:color w:val="000000"/>
                <w:lang w:val="en-GB" w:eastAsia="en-GB"/>
              </w:rPr>
              <w:t>forres</w:t>
            </w:r>
            <w:proofErr w:type="spellEnd"/>
            <w:r w:rsidRPr="00864AFE">
              <w:rPr>
                <w:rFonts w:ascii="Calibri" w:eastAsia="Times New Roman" w:hAnsi="Calibri" w:cs="Calibri"/>
                <w:color w:val="000000"/>
                <w:lang w:val="en-GB" w:eastAsia="en-GB"/>
              </w:rPr>
              <w:t xml:space="preserve"> would be fantastic.</w:t>
            </w:r>
          </w:p>
        </w:tc>
      </w:tr>
      <w:tr w:rsidR="00864AFE" w:rsidRPr="00864AFE" w14:paraId="00349EBD" w14:textId="77777777" w:rsidTr="00864AFE">
        <w:trPr>
          <w:trHeight w:val="290"/>
        </w:trPr>
        <w:tc>
          <w:tcPr>
            <w:tcW w:w="9360" w:type="dxa"/>
            <w:tcBorders>
              <w:top w:val="nil"/>
              <w:left w:val="nil"/>
              <w:bottom w:val="nil"/>
              <w:right w:val="nil"/>
            </w:tcBorders>
            <w:shd w:val="clear" w:color="auto" w:fill="auto"/>
            <w:noWrap/>
            <w:vAlign w:val="bottom"/>
            <w:hideMark/>
          </w:tcPr>
          <w:p w14:paraId="7CAFD2BD"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Regular bus service</w:t>
            </w:r>
          </w:p>
        </w:tc>
      </w:tr>
      <w:tr w:rsidR="00864AFE" w:rsidRPr="00864AFE" w14:paraId="75B636A9" w14:textId="77777777" w:rsidTr="00864AFE">
        <w:trPr>
          <w:trHeight w:val="290"/>
        </w:trPr>
        <w:tc>
          <w:tcPr>
            <w:tcW w:w="9360" w:type="dxa"/>
            <w:tcBorders>
              <w:top w:val="nil"/>
              <w:left w:val="nil"/>
              <w:bottom w:val="nil"/>
              <w:right w:val="nil"/>
            </w:tcBorders>
            <w:shd w:val="clear" w:color="auto" w:fill="auto"/>
            <w:noWrap/>
            <w:vAlign w:val="bottom"/>
            <w:hideMark/>
          </w:tcPr>
          <w:p w14:paraId="7DBA78B8" w14:textId="77777777" w:rsidR="00864AFE" w:rsidRPr="00864AFE" w:rsidRDefault="00864AFE" w:rsidP="00864AFE">
            <w:pPr>
              <w:rPr>
                <w:rFonts w:ascii="Calibri" w:eastAsia="Times New Roman" w:hAnsi="Calibri" w:cs="Calibri"/>
                <w:color w:val="000000"/>
                <w:lang w:val="en-GB" w:eastAsia="en-GB"/>
              </w:rPr>
            </w:pPr>
            <w:proofErr w:type="spellStart"/>
            <w:r w:rsidRPr="00864AFE">
              <w:rPr>
                <w:rFonts w:ascii="Calibri" w:eastAsia="Times New Roman" w:hAnsi="Calibri" w:cs="Calibri"/>
                <w:color w:val="000000"/>
                <w:lang w:val="en-GB" w:eastAsia="en-GB"/>
              </w:rPr>
              <w:t>Maintainance</w:t>
            </w:r>
            <w:proofErr w:type="spellEnd"/>
            <w:r w:rsidRPr="00864AFE">
              <w:rPr>
                <w:rFonts w:ascii="Calibri" w:eastAsia="Times New Roman" w:hAnsi="Calibri" w:cs="Calibri"/>
                <w:color w:val="000000"/>
                <w:lang w:val="en-GB" w:eastAsia="en-GB"/>
              </w:rPr>
              <w:t xml:space="preserve"> of the Core Paths </w:t>
            </w:r>
          </w:p>
        </w:tc>
      </w:tr>
      <w:tr w:rsidR="00864AFE" w:rsidRPr="00864AFE" w14:paraId="60623997" w14:textId="77777777" w:rsidTr="00864AFE">
        <w:trPr>
          <w:trHeight w:val="290"/>
        </w:trPr>
        <w:tc>
          <w:tcPr>
            <w:tcW w:w="9360" w:type="dxa"/>
            <w:tcBorders>
              <w:top w:val="nil"/>
              <w:left w:val="nil"/>
              <w:bottom w:val="nil"/>
              <w:right w:val="nil"/>
            </w:tcBorders>
            <w:shd w:val="clear" w:color="auto" w:fill="auto"/>
            <w:noWrap/>
            <w:vAlign w:val="bottom"/>
            <w:hideMark/>
          </w:tcPr>
          <w:p w14:paraId="6A5BD75F"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Link path from Dava Way to Logie Steading and Edinkillie Church</w:t>
            </w:r>
          </w:p>
        </w:tc>
      </w:tr>
      <w:tr w:rsidR="00864AFE" w:rsidRPr="00864AFE" w14:paraId="77C43E82" w14:textId="77777777" w:rsidTr="00864AFE">
        <w:trPr>
          <w:trHeight w:val="290"/>
        </w:trPr>
        <w:tc>
          <w:tcPr>
            <w:tcW w:w="9360" w:type="dxa"/>
            <w:tcBorders>
              <w:top w:val="nil"/>
              <w:left w:val="nil"/>
              <w:bottom w:val="nil"/>
              <w:right w:val="nil"/>
            </w:tcBorders>
            <w:shd w:val="clear" w:color="auto" w:fill="auto"/>
            <w:noWrap/>
            <w:vAlign w:val="bottom"/>
            <w:hideMark/>
          </w:tcPr>
          <w:p w14:paraId="33484D2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Safer cycling routes in the wider area, including danger points on the A96 between Forres and Elgin.  Also better bus connections to Forres and beyond.</w:t>
            </w:r>
          </w:p>
        </w:tc>
      </w:tr>
      <w:tr w:rsidR="00864AFE" w:rsidRPr="00864AFE" w14:paraId="73B659E9" w14:textId="77777777" w:rsidTr="00864AFE">
        <w:trPr>
          <w:trHeight w:val="290"/>
        </w:trPr>
        <w:tc>
          <w:tcPr>
            <w:tcW w:w="9360" w:type="dxa"/>
            <w:tcBorders>
              <w:top w:val="nil"/>
              <w:left w:val="nil"/>
              <w:bottom w:val="nil"/>
              <w:right w:val="nil"/>
            </w:tcBorders>
            <w:shd w:val="clear" w:color="auto" w:fill="auto"/>
            <w:noWrap/>
            <w:vAlign w:val="bottom"/>
            <w:hideMark/>
          </w:tcPr>
          <w:p w14:paraId="3E9EF8A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More info about paths &amp; linking them up so it is possible to go for distances</w:t>
            </w:r>
          </w:p>
        </w:tc>
      </w:tr>
      <w:tr w:rsidR="00864AFE" w:rsidRPr="00864AFE" w14:paraId="78BC5EF4" w14:textId="77777777" w:rsidTr="00864AFE">
        <w:trPr>
          <w:trHeight w:val="290"/>
        </w:trPr>
        <w:tc>
          <w:tcPr>
            <w:tcW w:w="9360" w:type="dxa"/>
            <w:tcBorders>
              <w:top w:val="nil"/>
              <w:left w:val="nil"/>
              <w:bottom w:val="nil"/>
              <w:right w:val="nil"/>
            </w:tcBorders>
            <w:shd w:val="clear" w:color="auto" w:fill="auto"/>
            <w:noWrap/>
            <w:vAlign w:val="bottom"/>
            <w:hideMark/>
          </w:tcPr>
          <w:p w14:paraId="35A43CC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Bike Hiroe from Rafford Hall</w:t>
            </w:r>
          </w:p>
        </w:tc>
      </w:tr>
      <w:tr w:rsidR="00864AFE" w:rsidRPr="00864AFE" w14:paraId="5572FE75" w14:textId="77777777" w:rsidTr="00864AFE">
        <w:trPr>
          <w:trHeight w:val="290"/>
        </w:trPr>
        <w:tc>
          <w:tcPr>
            <w:tcW w:w="9360" w:type="dxa"/>
            <w:tcBorders>
              <w:top w:val="nil"/>
              <w:left w:val="nil"/>
              <w:bottom w:val="nil"/>
              <w:right w:val="nil"/>
            </w:tcBorders>
            <w:shd w:val="clear" w:color="auto" w:fill="auto"/>
            <w:noWrap/>
            <w:vAlign w:val="bottom"/>
            <w:hideMark/>
          </w:tcPr>
          <w:p w14:paraId="6D93AD79"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Improvement of buss connection to Forres.  It is currently non-existent</w:t>
            </w:r>
          </w:p>
        </w:tc>
      </w:tr>
      <w:tr w:rsidR="00864AFE" w:rsidRPr="00864AFE" w14:paraId="753D181F" w14:textId="77777777" w:rsidTr="00864AFE">
        <w:trPr>
          <w:trHeight w:val="290"/>
        </w:trPr>
        <w:tc>
          <w:tcPr>
            <w:tcW w:w="9360" w:type="dxa"/>
            <w:tcBorders>
              <w:top w:val="nil"/>
              <w:left w:val="nil"/>
              <w:bottom w:val="nil"/>
              <w:right w:val="nil"/>
            </w:tcBorders>
            <w:shd w:val="clear" w:color="auto" w:fill="auto"/>
            <w:noWrap/>
            <w:vAlign w:val="bottom"/>
            <w:hideMark/>
          </w:tcPr>
          <w:p w14:paraId="37989FF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BUS SERVICE</w:t>
            </w:r>
            <w:r w:rsidRPr="00864AFE">
              <w:rPr>
                <w:rFonts w:ascii="Calibri" w:eastAsia="Times New Roman" w:hAnsi="Calibri" w:cs="Calibri"/>
                <w:color w:val="000000"/>
                <w:lang w:val="en-GB" w:eastAsia="en-GB"/>
              </w:rPr>
              <w:br/>
              <w:t>Free scheduled twice weekly for those without a car</w:t>
            </w:r>
          </w:p>
        </w:tc>
      </w:tr>
      <w:tr w:rsidR="00864AFE" w:rsidRPr="00864AFE" w14:paraId="1ED22EB0" w14:textId="77777777" w:rsidTr="00864AFE">
        <w:trPr>
          <w:trHeight w:val="290"/>
        </w:trPr>
        <w:tc>
          <w:tcPr>
            <w:tcW w:w="9360" w:type="dxa"/>
            <w:tcBorders>
              <w:top w:val="nil"/>
              <w:left w:val="nil"/>
              <w:bottom w:val="nil"/>
              <w:right w:val="nil"/>
            </w:tcBorders>
            <w:shd w:val="clear" w:color="auto" w:fill="auto"/>
            <w:noWrap/>
            <w:vAlign w:val="bottom"/>
            <w:hideMark/>
          </w:tcPr>
          <w:p w14:paraId="43D35E3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Maybe a free bus service twice a week would be great</w:t>
            </w:r>
          </w:p>
        </w:tc>
      </w:tr>
      <w:tr w:rsidR="00864AFE" w:rsidRPr="00864AFE" w14:paraId="76A992D7" w14:textId="77777777" w:rsidTr="00864AFE">
        <w:trPr>
          <w:trHeight w:val="290"/>
        </w:trPr>
        <w:tc>
          <w:tcPr>
            <w:tcW w:w="9360" w:type="dxa"/>
            <w:tcBorders>
              <w:top w:val="nil"/>
              <w:left w:val="nil"/>
              <w:bottom w:val="nil"/>
              <w:right w:val="nil"/>
            </w:tcBorders>
            <w:shd w:val="clear" w:color="auto" w:fill="auto"/>
            <w:noWrap/>
            <w:vAlign w:val="bottom"/>
            <w:hideMark/>
          </w:tcPr>
          <w:p w14:paraId="0055CD1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Locals know the routes.  If visitors come to walk where would they park?</w:t>
            </w:r>
          </w:p>
        </w:tc>
      </w:tr>
      <w:tr w:rsidR="00864AFE" w:rsidRPr="00864AFE" w14:paraId="792E62FD" w14:textId="77777777" w:rsidTr="00864AFE">
        <w:trPr>
          <w:trHeight w:val="290"/>
        </w:trPr>
        <w:tc>
          <w:tcPr>
            <w:tcW w:w="9360" w:type="dxa"/>
            <w:tcBorders>
              <w:top w:val="nil"/>
              <w:left w:val="nil"/>
              <w:bottom w:val="nil"/>
              <w:right w:val="nil"/>
            </w:tcBorders>
            <w:shd w:val="clear" w:color="auto" w:fill="auto"/>
            <w:noWrap/>
            <w:vAlign w:val="bottom"/>
            <w:hideMark/>
          </w:tcPr>
          <w:p w14:paraId="627337B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new footpath in Rafford Extended to </w:t>
            </w:r>
            <w:proofErr w:type="spellStart"/>
            <w:r w:rsidRPr="00864AFE">
              <w:rPr>
                <w:rFonts w:ascii="Calibri" w:eastAsia="Times New Roman" w:hAnsi="Calibri" w:cs="Calibri"/>
                <w:color w:val="000000"/>
                <w:lang w:val="en-GB" w:eastAsia="en-GB"/>
              </w:rPr>
              <w:t>Blervie</w:t>
            </w:r>
            <w:proofErr w:type="spellEnd"/>
            <w:r w:rsidRPr="00864AFE">
              <w:rPr>
                <w:rFonts w:ascii="Calibri" w:eastAsia="Times New Roman" w:hAnsi="Calibri" w:cs="Calibri"/>
                <w:color w:val="000000"/>
                <w:lang w:val="en-GB" w:eastAsia="en-GB"/>
              </w:rPr>
              <w:t xml:space="preserve"> House entrance</w:t>
            </w:r>
          </w:p>
        </w:tc>
      </w:tr>
      <w:tr w:rsidR="00864AFE" w:rsidRPr="00864AFE" w14:paraId="0D1F7D90" w14:textId="77777777" w:rsidTr="00864AFE">
        <w:trPr>
          <w:trHeight w:val="290"/>
        </w:trPr>
        <w:tc>
          <w:tcPr>
            <w:tcW w:w="9360" w:type="dxa"/>
            <w:tcBorders>
              <w:top w:val="nil"/>
              <w:left w:val="nil"/>
              <w:bottom w:val="nil"/>
              <w:right w:val="nil"/>
            </w:tcBorders>
            <w:shd w:val="clear" w:color="auto" w:fill="auto"/>
            <w:noWrap/>
            <w:vAlign w:val="bottom"/>
            <w:hideMark/>
          </w:tcPr>
          <w:p w14:paraId="0398847E"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Development/clearing of track from </w:t>
            </w:r>
            <w:proofErr w:type="spellStart"/>
            <w:r w:rsidRPr="00864AFE">
              <w:rPr>
                <w:rFonts w:ascii="Calibri" w:eastAsia="Times New Roman" w:hAnsi="Calibri" w:cs="Calibri"/>
                <w:color w:val="000000"/>
                <w:lang w:val="en-GB" w:eastAsia="en-GB"/>
              </w:rPr>
              <w:t>Sourbank</w:t>
            </w:r>
            <w:proofErr w:type="spellEnd"/>
            <w:r w:rsidRPr="00864AFE">
              <w:rPr>
                <w:rFonts w:ascii="Calibri" w:eastAsia="Times New Roman" w:hAnsi="Calibri" w:cs="Calibri"/>
                <w:color w:val="000000"/>
                <w:lang w:val="en-GB" w:eastAsia="en-GB"/>
              </w:rPr>
              <w:t xml:space="preserve"> to </w:t>
            </w:r>
            <w:proofErr w:type="spellStart"/>
            <w:r w:rsidRPr="00864AFE">
              <w:rPr>
                <w:rFonts w:ascii="Calibri" w:eastAsia="Times New Roman" w:hAnsi="Calibri" w:cs="Calibri"/>
                <w:color w:val="000000"/>
                <w:lang w:val="en-GB" w:eastAsia="en-GB"/>
              </w:rPr>
              <w:t>Califer</w:t>
            </w:r>
            <w:proofErr w:type="spellEnd"/>
            <w:r w:rsidRPr="00864AFE">
              <w:rPr>
                <w:rFonts w:ascii="Calibri" w:eastAsia="Times New Roman" w:hAnsi="Calibri" w:cs="Calibri"/>
                <w:color w:val="000000"/>
                <w:lang w:val="en-GB" w:eastAsia="en-GB"/>
              </w:rPr>
              <w:t xml:space="preserve"> Hill viewpoint</w:t>
            </w:r>
          </w:p>
        </w:tc>
      </w:tr>
      <w:tr w:rsidR="00864AFE" w:rsidRPr="00864AFE" w14:paraId="5FC3092E" w14:textId="77777777" w:rsidTr="00864AFE">
        <w:trPr>
          <w:trHeight w:val="290"/>
        </w:trPr>
        <w:tc>
          <w:tcPr>
            <w:tcW w:w="9360" w:type="dxa"/>
            <w:tcBorders>
              <w:top w:val="nil"/>
              <w:left w:val="nil"/>
              <w:bottom w:val="nil"/>
              <w:right w:val="nil"/>
            </w:tcBorders>
            <w:shd w:val="clear" w:color="auto" w:fill="auto"/>
            <w:noWrap/>
            <w:vAlign w:val="bottom"/>
            <w:hideMark/>
          </w:tcPr>
          <w:p w14:paraId="0C20C21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Bike Racks at Rafford Hall</w:t>
            </w:r>
          </w:p>
        </w:tc>
      </w:tr>
      <w:tr w:rsidR="00864AFE" w:rsidRPr="00864AFE" w14:paraId="4548DE62" w14:textId="77777777" w:rsidTr="00864AFE">
        <w:trPr>
          <w:trHeight w:val="290"/>
        </w:trPr>
        <w:tc>
          <w:tcPr>
            <w:tcW w:w="9360" w:type="dxa"/>
            <w:tcBorders>
              <w:top w:val="nil"/>
              <w:left w:val="nil"/>
              <w:bottom w:val="nil"/>
              <w:right w:val="nil"/>
            </w:tcBorders>
            <w:shd w:val="clear" w:color="auto" w:fill="auto"/>
            <w:noWrap/>
            <w:vAlign w:val="bottom"/>
            <w:hideMark/>
          </w:tcPr>
          <w:p w14:paraId="58440A3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old Rafford road( now a path) below the church is becoming overgrown.  It would be good for it to be cleared.</w:t>
            </w:r>
          </w:p>
        </w:tc>
      </w:tr>
      <w:tr w:rsidR="00864AFE" w:rsidRPr="00864AFE" w14:paraId="61065766" w14:textId="77777777" w:rsidTr="00864AFE">
        <w:trPr>
          <w:trHeight w:val="290"/>
        </w:trPr>
        <w:tc>
          <w:tcPr>
            <w:tcW w:w="9360" w:type="dxa"/>
            <w:tcBorders>
              <w:top w:val="nil"/>
              <w:left w:val="nil"/>
              <w:bottom w:val="nil"/>
              <w:right w:val="nil"/>
            </w:tcBorders>
            <w:shd w:val="clear" w:color="auto" w:fill="auto"/>
            <w:noWrap/>
            <w:vAlign w:val="bottom"/>
            <w:hideMark/>
          </w:tcPr>
          <w:p w14:paraId="17883FDA"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Yes, at present it is very dangerous, nearly hit someone who was walking in shadow back towards approaching traffic and wearing dark clothes.</w:t>
            </w:r>
          </w:p>
        </w:tc>
      </w:tr>
      <w:tr w:rsidR="00864AFE" w:rsidRPr="00864AFE" w14:paraId="69520D36" w14:textId="77777777" w:rsidTr="00864AFE">
        <w:trPr>
          <w:trHeight w:val="290"/>
        </w:trPr>
        <w:tc>
          <w:tcPr>
            <w:tcW w:w="9360" w:type="dxa"/>
            <w:tcBorders>
              <w:top w:val="nil"/>
              <w:left w:val="nil"/>
              <w:bottom w:val="nil"/>
              <w:right w:val="nil"/>
            </w:tcBorders>
            <w:shd w:val="clear" w:color="auto" w:fill="auto"/>
            <w:noWrap/>
            <w:vAlign w:val="bottom"/>
            <w:hideMark/>
          </w:tcPr>
          <w:p w14:paraId="4B53CFA7"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Daily </w:t>
            </w:r>
            <w:proofErr w:type="spellStart"/>
            <w:r w:rsidRPr="00864AFE">
              <w:rPr>
                <w:rFonts w:ascii="Calibri" w:eastAsia="Times New Roman" w:hAnsi="Calibri" w:cs="Calibri"/>
                <w:color w:val="000000"/>
                <w:lang w:val="en-GB" w:eastAsia="en-GB"/>
              </w:rPr>
              <w:t>buss</w:t>
            </w:r>
            <w:proofErr w:type="spellEnd"/>
            <w:r w:rsidRPr="00864AFE">
              <w:rPr>
                <w:rFonts w:ascii="Calibri" w:eastAsia="Times New Roman" w:hAnsi="Calibri" w:cs="Calibri"/>
                <w:color w:val="000000"/>
                <w:lang w:val="en-GB" w:eastAsia="en-GB"/>
              </w:rPr>
              <w:t xml:space="preserve"> service between Raff, (Upper &amp; Lower )to Forres</w:t>
            </w:r>
          </w:p>
        </w:tc>
      </w:tr>
      <w:tr w:rsidR="00864AFE" w:rsidRPr="00864AFE" w14:paraId="08901922" w14:textId="77777777" w:rsidTr="00864AFE">
        <w:trPr>
          <w:trHeight w:val="290"/>
        </w:trPr>
        <w:tc>
          <w:tcPr>
            <w:tcW w:w="9360" w:type="dxa"/>
            <w:tcBorders>
              <w:top w:val="nil"/>
              <w:left w:val="nil"/>
              <w:bottom w:val="nil"/>
              <w:right w:val="nil"/>
            </w:tcBorders>
            <w:shd w:val="clear" w:color="auto" w:fill="auto"/>
            <w:noWrap/>
            <w:vAlign w:val="bottom"/>
            <w:hideMark/>
          </w:tcPr>
          <w:p w14:paraId="0BD1BEC4"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 xml:space="preserve">The shared use path on the B9010 is very important as is </w:t>
            </w:r>
            <w:proofErr w:type="spellStart"/>
            <w:r w:rsidRPr="00864AFE">
              <w:rPr>
                <w:rFonts w:ascii="Calibri" w:eastAsia="Times New Roman" w:hAnsi="Calibri" w:cs="Calibri"/>
                <w:color w:val="000000"/>
                <w:lang w:val="en-GB" w:eastAsia="en-GB"/>
              </w:rPr>
              <w:t>is</w:t>
            </w:r>
            <w:proofErr w:type="spellEnd"/>
            <w:r w:rsidRPr="00864AFE">
              <w:rPr>
                <w:rFonts w:ascii="Calibri" w:eastAsia="Times New Roman" w:hAnsi="Calibri" w:cs="Calibri"/>
                <w:color w:val="000000"/>
                <w:lang w:val="en-GB" w:eastAsia="en-GB"/>
              </w:rPr>
              <w:t xml:space="preserve"> at present very dangerous for walkers</w:t>
            </w:r>
          </w:p>
        </w:tc>
      </w:tr>
      <w:tr w:rsidR="00864AFE" w:rsidRPr="00864AFE" w14:paraId="56A8DED5" w14:textId="77777777" w:rsidTr="00864AFE">
        <w:trPr>
          <w:trHeight w:val="290"/>
        </w:trPr>
        <w:tc>
          <w:tcPr>
            <w:tcW w:w="9360" w:type="dxa"/>
            <w:tcBorders>
              <w:top w:val="nil"/>
              <w:left w:val="nil"/>
              <w:bottom w:val="nil"/>
              <w:right w:val="nil"/>
            </w:tcBorders>
            <w:shd w:val="clear" w:color="auto" w:fill="auto"/>
            <w:noWrap/>
            <w:vAlign w:val="bottom"/>
            <w:hideMark/>
          </w:tcPr>
          <w:p w14:paraId="1B20DC1C"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Encourage Dava Way association to make the path all abilities through Newtyle Forest by keeping to old railway line</w:t>
            </w:r>
          </w:p>
        </w:tc>
      </w:tr>
      <w:tr w:rsidR="00864AFE" w:rsidRPr="00864AFE" w14:paraId="7C6B82F7" w14:textId="77777777" w:rsidTr="00864AFE">
        <w:trPr>
          <w:trHeight w:val="290"/>
        </w:trPr>
        <w:tc>
          <w:tcPr>
            <w:tcW w:w="9360" w:type="dxa"/>
            <w:tcBorders>
              <w:top w:val="nil"/>
              <w:left w:val="nil"/>
              <w:bottom w:val="nil"/>
              <w:right w:val="nil"/>
            </w:tcBorders>
            <w:shd w:val="clear" w:color="auto" w:fill="auto"/>
            <w:noWrap/>
            <w:vAlign w:val="bottom"/>
            <w:hideMark/>
          </w:tcPr>
          <w:p w14:paraId="27798838" w14:textId="77777777" w:rsidR="00864AFE" w:rsidRPr="00864AFE" w:rsidRDefault="00864AFE" w:rsidP="00864AFE">
            <w:pPr>
              <w:rPr>
                <w:rFonts w:ascii="Calibri" w:eastAsia="Times New Roman" w:hAnsi="Calibri" w:cs="Calibri"/>
                <w:color w:val="000000"/>
                <w:lang w:val="en-GB" w:eastAsia="en-GB"/>
              </w:rPr>
            </w:pPr>
            <w:r w:rsidRPr="00864AFE">
              <w:rPr>
                <w:rFonts w:ascii="Calibri" w:eastAsia="Times New Roman" w:hAnsi="Calibri" w:cs="Calibri"/>
                <w:color w:val="000000"/>
                <w:lang w:val="en-GB" w:eastAsia="en-GB"/>
              </w:rPr>
              <w:t>The argument for pavements is complex with advantages and disadvantages</w:t>
            </w:r>
          </w:p>
        </w:tc>
      </w:tr>
    </w:tbl>
    <w:p w14:paraId="0EFD083F" w14:textId="77777777" w:rsidR="00864AFE" w:rsidRDefault="00864AFE" w:rsidP="008F3AF3">
      <w:pPr>
        <w:rPr>
          <w:lang w:val="en-GB"/>
        </w:rPr>
      </w:pPr>
    </w:p>
    <w:p w14:paraId="5E58C530" w14:textId="77777777" w:rsidR="00864AFE" w:rsidRPr="00854E70" w:rsidRDefault="00864AFE" w:rsidP="008F3AF3">
      <w:pPr>
        <w:rPr>
          <w:lang w:val="en-GB"/>
        </w:rPr>
      </w:pPr>
    </w:p>
    <w:p w14:paraId="79466B50" w14:textId="4284202D" w:rsidR="00854E70" w:rsidRPr="00767C56" w:rsidRDefault="00864AFE" w:rsidP="008F3AF3">
      <w:pPr>
        <w:rPr>
          <w:b/>
          <w:bCs/>
          <w:sz w:val="32"/>
          <w:szCs w:val="32"/>
          <w:lang w:val="en-GB"/>
        </w:rPr>
      </w:pPr>
      <w:r w:rsidRPr="00767C56">
        <w:rPr>
          <w:b/>
          <w:bCs/>
          <w:sz w:val="32"/>
          <w:szCs w:val="32"/>
          <w:lang w:val="en-GB"/>
        </w:rPr>
        <w:lastRenderedPageBreak/>
        <w:t>Appendix 8 – Open Spaces</w:t>
      </w:r>
    </w:p>
    <w:p w14:paraId="567908B3" w14:textId="77777777" w:rsidR="00475958" w:rsidRDefault="00475958" w:rsidP="008F3AF3">
      <w:pPr>
        <w:rPr>
          <w:lang w:val="en-GB"/>
        </w:rPr>
      </w:pPr>
    </w:p>
    <w:p w14:paraId="39666313" w14:textId="4A5928F8" w:rsidR="00475958" w:rsidRPr="00767C56" w:rsidRDefault="00475958" w:rsidP="008F3AF3">
      <w:pPr>
        <w:rPr>
          <w:b/>
          <w:bCs/>
          <w:lang w:val="en-GB"/>
        </w:rPr>
      </w:pPr>
      <w:r w:rsidRPr="00767C56">
        <w:rPr>
          <w:b/>
          <w:bCs/>
          <w:lang w:val="en-GB"/>
        </w:rPr>
        <w:t>Are there any other uses of open spaces that should be included in the LPP</w:t>
      </w:r>
    </w:p>
    <w:p w14:paraId="2012A4B6" w14:textId="77777777" w:rsidR="00475958" w:rsidRDefault="00475958" w:rsidP="008F3AF3">
      <w:pPr>
        <w:rPr>
          <w:lang w:val="en-GB"/>
        </w:rPr>
      </w:pPr>
    </w:p>
    <w:tbl>
      <w:tblPr>
        <w:tblW w:w="9360" w:type="dxa"/>
        <w:tblLook w:val="04A0" w:firstRow="1" w:lastRow="0" w:firstColumn="1" w:lastColumn="0" w:noHBand="0" w:noVBand="1"/>
      </w:tblPr>
      <w:tblGrid>
        <w:gridCol w:w="9360"/>
      </w:tblGrid>
      <w:tr w:rsidR="00475958" w:rsidRPr="00475958" w14:paraId="53F6E161" w14:textId="77777777" w:rsidTr="00475958">
        <w:trPr>
          <w:trHeight w:val="290"/>
        </w:trPr>
        <w:tc>
          <w:tcPr>
            <w:tcW w:w="9360" w:type="dxa"/>
            <w:tcBorders>
              <w:top w:val="nil"/>
              <w:left w:val="nil"/>
              <w:bottom w:val="nil"/>
              <w:right w:val="nil"/>
            </w:tcBorders>
            <w:shd w:val="clear" w:color="auto" w:fill="auto"/>
            <w:noWrap/>
            <w:vAlign w:val="bottom"/>
            <w:hideMark/>
          </w:tcPr>
          <w:p w14:paraId="23782A2E"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There's currently very little for small children in the area. A play park would be so welcome, and could serve youngsters in Forres, too.  </w:t>
            </w:r>
          </w:p>
        </w:tc>
      </w:tr>
      <w:tr w:rsidR="00475958" w:rsidRPr="00475958" w14:paraId="15F30211" w14:textId="77777777" w:rsidTr="00475958">
        <w:trPr>
          <w:trHeight w:val="290"/>
        </w:trPr>
        <w:tc>
          <w:tcPr>
            <w:tcW w:w="9360" w:type="dxa"/>
            <w:tcBorders>
              <w:top w:val="nil"/>
              <w:left w:val="nil"/>
              <w:bottom w:val="nil"/>
              <w:right w:val="nil"/>
            </w:tcBorders>
            <w:shd w:val="clear" w:color="auto" w:fill="auto"/>
            <w:noWrap/>
            <w:vAlign w:val="bottom"/>
            <w:hideMark/>
          </w:tcPr>
          <w:p w14:paraId="413128B2"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 community orchard?</w:t>
            </w:r>
          </w:p>
        </w:tc>
      </w:tr>
      <w:tr w:rsidR="00475958" w:rsidRPr="00475958" w14:paraId="58F6834F" w14:textId="77777777" w:rsidTr="00475958">
        <w:trPr>
          <w:trHeight w:val="290"/>
        </w:trPr>
        <w:tc>
          <w:tcPr>
            <w:tcW w:w="9360" w:type="dxa"/>
            <w:tcBorders>
              <w:top w:val="nil"/>
              <w:left w:val="nil"/>
              <w:bottom w:val="nil"/>
              <w:right w:val="nil"/>
            </w:tcBorders>
            <w:shd w:val="clear" w:color="auto" w:fill="auto"/>
            <w:noWrap/>
            <w:vAlign w:val="bottom"/>
            <w:hideMark/>
          </w:tcPr>
          <w:p w14:paraId="26A3120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Indoor space too - </w:t>
            </w:r>
            <w:proofErr w:type="spellStart"/>
            <w:r w:rsidRPr="00475958">
              <w:rPr>
                <w:rFonts w:ascii="Calibri" w:eastAsia="Times New Roman" w:hAnsi="Calibri" w:cs="Calibri"/>
                <w:color w:val="000000"/>
                <w:lang w:val="en-GB" w:eastAsia="en-GB"/>
              </w:rPr>
              <w:t>eg</w:t>
            </w:r>
            <w:proofErr w:type="spellEnd"/>
            <w:r w:rsidRPr="00475958">
              <w:rPr>
                <w:rFonts w:ascii="Calibri" w:eastAsia="Times New Roman" w:hAnsi="Calibri" w:cs="Calibri"/>
                <w:color w:val="000000"/>
                <w:lang w:val="en-GB" w:eastAsia="en-GB"/>
              </w:rPr>
              <w:t xml:space="preserve"> Rafford Church and hall</w:t>
            </w:r>
          </w:p>
        </w:tc>
      </w:tr>
      <w:tr w:rsidR="00475958" w:rsidRPr="00475958" w14:paraId="32ED65C3" w14:textId="77777777" w:rsidTr="00475958">
        <w:trPr>
          <w:trHeight w:val="290"/>
        </w:trPr>
        <w:tc>
          <w:tcPr>
            <w:tcW w:w="9360" w:type="dxa"/>
            <w:tcBorders>
              <w:top w:val="nil"/>
              <w:left w:val="nil"/>
              <w:bottom w:val="nil"/>
              <w:right w:val="nil"/>
            </w:tcBorders>
            <w:shd w:val="clear" w:color="auto" w:fill="auto"/>
            <w:noWrap/>
            <w:vAlign w:val="bottom"/>
            <w:hideMark/>
          </w:tcPr>
          <w:p w14:paraId="04184A77"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To be honest, I don't know where these are but you need to keep the infrastructure that supports young people and families if you want repopulation/regeneration to happen. </w:t>
            </w:r>
          </w:p>
        </w:tc>
      </w:tr>
      <w:tr w:rsidR="00475958" w:rsidRPr="00475958" w14:paraId="51E8A934" w14:textId="77777777" w:rsidTr="00475958">
        <w:trPr>
          <w:trHeight w:val="290"/>
        </w:trPr>
        <w:tc>
          <w:tcPr>
            <w:tcW w:w="9360" w:type="dxa"/>
            <w:tcBorders>
              <w:top w:val="nil"/>
              <w:left w:val="nil"/>
              <w:bottom w:val="nil"/>
              <w:right w:val="nil"/>
            </w:tcBorders>
            <w:shd w:val="clear" w:color="auto" w:fill="auto"/>
            <w:noWrap/>
            <w:vAlign w:val="bottom"/>
            <w:hideMark/>
          </w:tcPr>
          <w:p w14:paraId="5865BBF6"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outdoor gym and maybe a rain garden at the wet patch of the football field</w:t>
            </w:r>
          </w:p>
        </w:tc>
      </w:tr>
      <w:tr w:rsidR="00475958" w:rsidRPr="00475958" w14:paraId="2DBFB91D" w14:textId="77777777" w:rsidTr="00475958">
        <w:trPr>
          <w:trHeight w:val="290"/>
        </w:trPr>
        <w:tc>
          <w:tcPr>
            <w:tcW w:w="9360" w:type="dxa"/>
            <w:tcBorders>
              <w:top w:val="nil"/>
              <w:left w:val="nil"/>
              <w:bottom w:val="nil"/>
              <w:right w:val="nil"/>
            </w:tcBorders>
            <w:shd w:val="clear" w:color="auto" w:fill="auto"/>
            <w:noWrap/>
            <w:vAlign w:val="bottom"/>
            <w:hideMark/>
          </w:tcPr>
          <w:p w14:paraId="65B00BC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Outdoor gym equipment as seen in other areas of Europe</w:t>
            </w:r>
          </w:p>
        </w:tc>
      </w:tr>
      <w:tr w:rsidR="00475958" w:rsidRPr="00475958" w14:paraId="7C64F9B9" w14:textId="77777777" w:rsidTr="00475958">
        <w:trPr>
          <w:trHeight w:val="290"/>
        </w:trPr>
        <w:tc>
          <w:tcPr>
            <w:tcW w:w="9360" w:type="dxa"/>
            <w:tcBorders>
              <w:top w:val="nil"/>
              <w:left w:val="nil"/>
              <w:bottom w:val="nil"/>
              <w:right w:val="nil"/>
            </w:tcBorders>
            <w:shd w:val="clear" w:color="auto" w:fill="auto"/>
            <w:noWrap/>
            <w:vAlign w:val="bottom"/>
            <w:hideMark/>
          </w:tcPr>
          <w:p w14:paraId="2F2D6ABF"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Somehow </w:t>
            </w:r>
            <w:proofErr w:type="spellStart"/>
            <w:r w:rsidRPr="00475958">
              <w:rPr>
                <w:rFonts w:ascii="Calibri" w:eastAsia="Times New Roman" w:hAnsi="Calibri" w:cs="Calibri"/>
                <w:color w:val="000000"/>
                <w:lang w:val="en-GB" w:eastAsia="en-GB"/>
              </w:rPr>
              <w:t>makign</w:t>
            </w:r>
            <w:proofErr w:type="spellEnd"/>
            <w:r w:rsidRPr="00475958">
              <w:rPr>
                <w:rFonts w:ascii="Calibri" w:eastAsia="Times New Roman" w:hAnsi="Calibri" w:cs="Calibri"/>
                <w:color w:val="000000"/>
                <w:lang w:val="en-GB" w:eastAsia="en-GB"/>
              </w:rPr>
              <w:t xml:space="preserve"> the field at Rafford Village hall more inviting - picnic tables, better links from inside the hall to outside, some form of honesty box cafe in the field area.  I think you can also get vending machines in which to sell local produce - put one of these outside RVH, maybe in a shelter?</w:t>
            </w:r>
          </w:p>
        </w:tc>
      </w:tr>
      <w:tr w:rsidR="00475958" w:rsidRPr="00475958" w14:paraId="035D59C1" w14:textId="77777777" w:rsidTr="00475958">
        <w:trPr>
          <w:trHeight w:val="290"/>
        </w:trPr>
        <w:tc>
          <w:tcPr>
            <w:tcW w:w="9360" w:type="dxa"/>
            <w:tcBorders>
              <w:top w:val="nil"/>
              <w:left w:val="nil"/>
              <w:bottom w:val="nil"/>
              <w:right w:val="nil"/>
            </w:tcBorders>
            <w:shd w:val="clear" w:color="auto" w:fill="auto"/>
            <w:noWrap/>
            <w:vAlign w:val="bottom"/>
            <w:hideMark/>
          </w:tcPr>
          <w:p w14:paraId="48CD3454" w14:textId="77777777" w:rsidR="00475958" w:rsidRPr="00475958" w:rsidRDefault="00475958" w:rsidP="00475958">
            <w:pPr>
              <w:rPr>
                <w:rFonts w:ascii="Calibri" w:eastAsia="Times New Roman" w:hAnsi="Calibri" w:cs="Calibri"/>
                <w:color w:val="000000"/>
                <w:lang w:val="en-GB" w:eastAsia="en-GB"/>
              </w:rPr>
            </w:pPr>
            <w:proofErr w:type="spellStart"/>
            <w:r w:rsidRPr="00475958">
              <w:rPr>
                <w:rFonts w:ascii="Calibri" w:eastAsia="Times New Roman" w:hAnsi="Calibri" w:cs="Calibri"/>
                <w:color w:val="000000"/>
                <w:lang w:val="en-GB" w:eastAsia="en-GB"/>
              </w:rPr>
              <w:t>Saorsa</w:t>
            </w:r>
            <w:proofErr w:type="spellEnd"/>
            <w:r w:rsidRPr="00475958">
              <w:rPr>
                <w:rFonts w:ascii="Calibri" w:eastAsia="Times New Roman" w:hAnsi="Calibri" w:cs="Calibri"/>
                <w:color w:val="000000"/>
                <w:lang w:val="en-GB" w:eastAsia="en-GB"/>
              </w:rPr>
              <w:t xml:space="preserve"> </w:t>
            </w:r>
            <w:proofErr w:type="spellStart"/>
            <w:r w:rsidRPr="00475958">
              <w:rPr>
                <w:rFonts w:ascii="Calibri" w:eastAsia="Times New Roman" w:hAnsi="Calibri" w:cs="Calibri"/>
                <w:color w:val="000000"/>
                <w:lang w:val="en-GB" w:eastAsia="en-GB"/>
              </w:rPr>
              <w:t>Seillean</w:t>
            </w:r>
            <w:proofErr w:type="spellEnd"/>
            <w:r w:rsidRPr="00475958">
              <w:rPr>
                <w:rFonts w:ascii="Calibri" w:eastAsia="Times New Roman" w:hAnsi="Calibri" w:cs="Calibri"/>
                <w:color w:val="000000"/>
                <w:lang w:val="en-GB" w:eastAsia="en-GB"/>
              </w:rPr>
              <w:t xml:space="preserve"> Wildflower Meadow</w:t>
            </w:r>
          </w:p>
        </w:tc>
      </w:tr>
      <w:tr w:rsidR="00475958" w:rsidRPr="00475958" w14:paraId="1C15BF74" w14:textId="77777777" w:rsidTr="00475958">
        <w:trPr>
          <w:trHeight w:val="290"/>
        </w:trPr>
        <w:tc>
          <w:tcPr>
            <w:tcW w:w="9360" w:type="dxa"/>
            <w:tcBorders>
              <w:top w:val="nil"/>
              <w:left w:val="nil"/>
              <w:bottom w:val="nil"/>
              <w:right w:val="nil"/>
            </w:tcBorders>
            <w:shd w:val="clear" w:color="auto" w:fill="auto"/>
            <w:noWrap/>
            <w:vAlign w:val="bottom"/>
            <w:hideMark/>
          </w:tcPr>
          <w:p w14:paraId="2F48EF6C"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Extra parking at Edinkillie Hall</w:t>
            </w:r>
          </w:p>
        </w:tc>
      </w:tr>
      <w:tr w:rsidR="00475958" w:rsidRPr="00475958" w14:paraId="0A935C90" w14:textId="77777777" w:rsidTr="00475958">
        <w:trPr>
          <w:trHeight w:val="290"/>
        </w:trPr>
        <w:tc>
          <w:tcPr>
            <w:tcW w:w="9360" w:type="dxa"/>
            <w:tcBorders>
              <w:top w:val="nil"/>
              <w:left w:val="nil"/>
              <w:bottom w:val="nil"/>
              <w:right w:val="nil"/>
            </w:tcBorders>
            <w:shd w:val="clear" w:color="auto" w:fill="auto"/>
            <w:noWrap/>
            <w:vAlign w:val="bottom"/>
            <w:hideMark/>
          </w:tcPr>
          <w:p w14:paraId="095E87FB"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Local orchards, picnic areas, wildflower meadows</w:t>
            </w:r>
          </w:p>
        </w:tc>
      </w:tr>
      <w:tr w:rsidR="00475958" w:rsidRPr="00475958" w14:paraId="49974041" w14:textId="77777777" w:rsidTr="00475958">
        <w:trPr>
          <w:trHeight w:val="290"/>
        </w:trPr>
        <w:tc>
          <w:tcPr>
            <w:tcW w:w="9360" w:type="dxa"/>
            <w:tcBorders>
              <w:top w:val="nil"/>
              <w:left w:val="nil"/>
              <w:bottom w:val="nil"/>
              <w:right w:val="nil"/>
            </w:tcBorders>
            <w:shd w:val="clear" w:color="auto" w:fill="auto"/>
            <w:noWrap/>
            <w:vAlign w:val="bottom"/>
            <w:hideMark/>
          </w:tcPr>
          <w:p w14:paraId="5252B283"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 village green beside the football pitch with walks and benches</w:t>
            </w:r>
          </w:p>
        </w:tc>
      </w:tr>
      <w:tr w:rsidR="00475958" w:rsidRPr="00475958" w14:paraId="7DAD3B18" w14:textId="77777777" w:rsidTr="00475958">
        <w:trPr>
          <w:trHeight w:val="290"/>
        </w:trPr>
        <w:tc>
          <w:tcPr>
            <w:tcW w:w="9360" w:type="dxa"/>
            <w:tcBorders>
              <w:top w:val="nil"/>
              <w:left w:val="nil"/>
              <w:bottom w:val="nil"/>
              <w:right w:val="nil"/>
            </w:tcBorders>
            <w:shd w:val="clear" w:color="auto" w:fill="auto"/>
            <w:noWrap/>
            <w:vAlign w:val="bottom"/>
            <w:hideMark/>
          </w:tcPr>
          <w:p w14:paraId="4A88D055"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Existing Play area at RVH should be improved.  The importance of the use of open spaces for walking and cycling should be included in the LPP, as these are a distinct feature of Finderne.  These are many and varied, including the forests at Newtyle, </w:t>
            </w:r>
            <w:proofErr w:type="spellStart"/>
            <w:r w:rsidRPr="00475958">
              <w:rPr>
                <w:rFonts w:ascii="Calibri" w:eastAsia="Times New Roman" w:hAnsi="Calibri" w:cs="Calibri"/>
                <w:color w:val="000000"/>
                <w:lang w:val="en-GB" w:eastAsia="en-GB"/>
              </w:rPr>
              <w:t>Monaughty</w:t>
            </w:r>
            <w:proofErr w:type="spellEnd"/>
            <w:r w:rsidRPr="00475958">
              <w:rPr>
                <w:rFonts w:ascii="Calibri" w:eastAsia="Times New Roman" w:hAnsi="Calibri" w:cs="Calibri"/>
                <w:color w:val="000000"/>
                <w:lang w:val="en-GB" w:eastAsia="en-GB"/>
              </w:rPr>
              <w:t xml:space="preserve">, the river walks along the Findhorn and </w:t>
            </w:r>
            <w:proofErr w:type="spellStart"/>
            <w:r w:rsidRPr="00475958">
              <w:rPr>
                <w:rFonts w:ascii="Calibri" w:eastAsia="Times New Roman" w:hAnsi="Calibri" w:cs="Calibri"/>
                <w:color w:val="000000"/>
                <w:lang w:val="en-GB" w:eastAsia="en-GB"/>
              </w:rPr>
              <w:t>Divie</w:t>
            </w:r>
            <w:proofErr w:type="spellEnd"/>
            <w:r w:rsidRPr="00475958">
              <w:rPr>
                <w:rFonts w:ascii="Calibri" w:eastAsia="Times New Roman" w:hAnsi="Calibri" w:cs="Calibri"/>
                <w:color w:val="000000"/>
                <w:lang w:val="en-GB" w:eastAsia="en-GB"/>
              </w:rPr>
              <w:t xml:space="preserve">, the estates of </w:t>
            </w:r>
            <w:proofErr w:type="spellStart"/>
            <w:r w:rsidRPr="00475958">
              <w:rPr>
                <w:rFonts w:ascii="Calibri" w:eastAsia="Times New Roman" w:hAnsi="Calibri" w:cs="Calibri"/>
                <w:color w:val="000000"/>
                <w:lang w:val="en-GB" w:eastAsia="en-GB"/>
              </w:rPr>
              <w:t>Altyre</w:t>
            </w:r>
            <w:proofErr w:type="spellEnd"/>
            <w:r w:rsidRPr="00475958">
              <w:rPr>
                <w:rFonts w:ascii="Calibri" w:eastAsia="Times New Roman" w:hAnsi="Calibri" w:cs="Calibri"/>
                <w:color w:val="000000"/>
                <w:lang w:val="en-GB" w:eastAsia="en-GB"/>
              </w:rPr>
              <w:t xml:space="preserve">, Logie, and </w:t>
            </w:r>
            <w:proofErr w:type="spellStart"/>
            <w:r w:rsidRPr="00475958">
              <w:rPr>
                <w:rFonts w:ascii="Calibri" w:eastAsia="Times New Roman" w:hAnsi="Calibri" w:cs="Calibri"/>
                <w:color w:val="000000"/>
                <w:lang w:val="en-GB" w:eastAsia="en-GB"/>
              </w:rPr>
              <w:t>Darnaway</w:t>
            </w:r>
            <w:proofErr w:type="spellEnd"/>
            <w:r w:rsidRPr="00475958">
              <w:rPr>
                <w:rFonts w:ascii="Calibri" w:eastAsia="Times New Roman" w:hAnsi="Calibri" w:cs="Calibri"/>
                <w:color w:val="000000"/>
                <w:lang w:val="en-GB" w:eastAsia="en-GB"/>
              </w:rPr>
              <w:t>, and the moorland areas to the south of Finderne.</w:t>
            </w:r>
          </w:p>
        </w:tc>
      </w:tr>
      <w:tr w:rsidR="00475958" w:rsidRPr="00475958" w14:paraId="7E764DC0" w14:textId="77777777" w:rsidTr="00475958">
        <w:trPr>
          <w:trHeight w:val="290"/>
        </w:trPr>
        <w:tc>
          <w:tcPr>
            <w:tcW w:w="9360" w:type="dxa"/>
            <w:tcBorders>
              <w:top w:val="nil"/>
              <w:left w:val="nil"/>
              <w:bottom w:val="nil"/>
              <w:right w:val="nil"/>
            </w:tcBorders>
            <w:shd w:val="clear" w:color="auto" w:fill="auto"/>
            <w:noWrap/>
            <w:vAlign w:val="bottom"/>
            <w:hideMark/>
          </w:tcPr>
          <w:p w14:paraId="79C10F56"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more things to play on in existing play area</w:t>
            </w:r>
          </w:p>
        </w:tc>
      </w:tr>
      <w:tr w:rsidR="00475958" w:rsidRPr="00475958" w14:paraId="3FB97B03" w14:textId="77777777" w:rsidTr="00475958">
        <w:trPr>
          <w:trHeight w:val="290"/>
        </w:trPr>
        <w:tc>
          <w:tcPr>
            <w:tcW w:w="9360" w:type="dxa"/>
            <w:tcBorders>
              <w:top w:val="nil"/>
              <w:left w:val="nil"/>
              <w:bottom w:val="nil"/>
              <w:right w:val="nil"/>
            </w:tcBorders>
            <w:shd w:val="clear" w:color="auto" w:fill="auto"/>
            <w:noWrap/>
            <w:vAlign w:val="bottom"/>
            <w:hideMark/>
          </w:tcPr>
          <w:p w14:paraId="1B91B42A"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Improve the sports field we have</w:t>
            </w:r>
          </w:p>
        </w:tc>
      </w:tr>
      <w:tr w:rsidR="00475958" w:rsidRPr="00475958" w14:paraId="23A9E30F" w14:textId="77777777" w:rsidTr="00475958">
        <w:trPr>
          <w:trHeight w:val="290"/>
        </w:trPr>
        <w:tc>
          <w:tcPr>
            <w:tcW w:w="9360" w:type="dxa"/>
            <w:tcBorders>
              <w:top w:val="nil"/>
              <w:left w:val="nil"/>
              <w:bottom w:val="nil"/>
              <w:right w:val="nil"/>
            </w:tcBorders>
            <w:shd w:val="clear" w:color="auto" w:fill="auto"/>
            <w:noWrap/>
            <w:vAlign w:val="bottom"/>
            <w:hideMark/>
          </w:tcPr>
          <w:p w14:paraId="49B0EE1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None.</w:t>
            </w:r>
            <w:r w:rsidRPr="00475958">
              <w:rPr>
                <w:rFonts w:ascii="Calibri" w:eastAsia="Times New Roman" w:hAnsi="Calibri" w:cs="Calibri"/>
                <w:color w:val="000000"/>
                <w:lang w:val="en-GB" w:eastAsia="en-GB"/>
              </w:rPr>
              <w:br/>
              <w:t>Chapel Town! should be discovered</w:t>
            </w:r>
          </w:p>
        </w:tc>
      </w:tr>
      <w:tr w:rsidR="00475958" w:rsidRPr="00475958" w14:paraId="767821BC" w14:textId="77777777" w:rsidTr="00475958">
        <w:trPr>
          <w:trHeight w:val="290"/>
        </w:trPr>
        <w:tc>
          <w:tcPr>
            <w:tcW w:w="9360" w:type="dxa"/>
            <w:tcBorders>
              <w:top w:val="nil"/>
              <w:left w:val="nil"/>
              <w:bottom w:val="nil"/>
              <w:right w:val="nil"/>
            </w:tcBorders>
            <w:shd w:val="clear" w:color="auto" w:fill="auto"/>
            <w:noWrap/>
            <w:vAlign w:val="bottom"/>
            <w:hideMark/>
          </w:tcPr>
          <w:p w14:paraId="47788AF8"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 fenced managed dog exercise area</w:t>
            </w:r>
          </w:p>
        </w:tc>
      </w:tr>
      <w:tr w:rsidR="00475958" w:rsidRPr="00475958" w14:paraId="67159ECC" w14:textId="77777777" w:rsidTr="00475958">
        <w:trPr>
          <w:trHeight w:val="290"/>
        </w:trPr>
        <w:tc>
          <w:tcPr>
            <w:tcW w:w="9360" w:type="dxa"/>
            <w:tcBorders>
              <w:top w:val="nil"/>
              <w:left w:val="nil"/>
              <w:bottom w:val="nil"/>
              <w:right w:val="nil"/>
            </w:tcBorders>
            <w:shd w:val="clear" w:color="auto" w:fill="auto"/>
            <w:noWrap/>
            <w:vAlign w:val="bottom"/>
            <w:hideMark/>
          </w:tcPr>
          <w:p w14:paraId="79B31ABC"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Rafford playing field is generously </w:t>
            </w:r>
            <w:proofErr w:type="spellStart"/>
            <w:r w:rsidRPr="00475958">
              <w:rPr>
                <w:rFonts w:ascii="Calibri" w:eastAsia="Times New Roman" w:hAnsi="Calibri" w:cs="Calibri"/>
                <w:color w:val="000000"/>
                <w:lang w:val="en-GB" w:eastAsia="en-GB"/>
              </w:rPr>
              <w:t>maintaind</w:t>
            </w:r>
            <w:proofErr w:type="spellEnd"/>
            <w:r w:rsidRPr="00475958">
              <w:rPr>
                <w:rFonts w:ascii="Calibri" w:eastAsia="Times New Roman" w:hAnsi="Calibri" w:cs="Calibri"/>
                <w:color w:val="000000"/>
                <w:lang w:val="en-GB" w:eastAsia="en-GB"/>
              </w:rPr>
              <w:t xml:space="preserve"> by volunteers, not the council., something that FDT should rectify and spend money on.  It is the ONLY public playing field in Finderne</w:t>
            </w:r>
          </w:p>
        </w:tc>
      </w:tr>
      <w:tr w:rsidR="00475958" w:rsidRPr="00475958" w14:paraId="366F06CF" w14:textId="77777777" w:rsidTr="00475958">
        <w:trPr>
          <w:trHeight w:val="290"/>
        </w:trPr>
        <w:tc>
          <w:tcPr>
            <w:tcW w:w="9360" w:type="dxa"/>
            <w:tcBorders>
              <w:top w:val="nil"/>
              <w:left w:val="nil"/>
              <w:bottom w:val="nil"/>
              <w:right w:val="nil"/>
            </w:tcBorders>
            <w:shd w:val="clear" w:color="auto" w:fill="auto"/>
            <w:noWrap/>
            <w:vAlign w:val="bottom"/>
            <w:hideMark/>
          </w:tcPr>
          <w:p w14:paraId="4379E5BB"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Edinkillie Hall - add outdoor seating &amp; play area &amp; football </w:t>
            </w:r>
            <w:proofErr w:type="spellStart"/>
            <w:r w:rsidRPr="00475958">
              <w:rPr>
                <w:rFonts w:ascii="Calibri" w:eastAsia="Times New Roman" w:hAnsi="Calibri" w:cs="Calibri"/>
                <w:color w:val="000000"/>
                <w:lang w:val="en-GB" w:eastAsia="en-GB"/>
              </w:rPr>
              <w:t>pitchbehind</w:t>
            </w:r>
            <w:proofErr w:type="spellEnd"/>
          </w:p>
        </w:tc>
      </w:tr>
      <w:tr w:rsidR="00475958" w:rsidRPr="00475958" w14:paraId="298FE2E1" w14:textId="77777777" w:rsidTr="00475958">
        <w:trPr>
          <w:trHeight w:val="290"/>
        </w:trPr>
        <w:tc>
          <w:tcPr>
            <w:tcW w:w="9360" w:type="dxa"/>
            <w:tcBorders>
              <w:top w:val="nil"/>
              <w:left w:val="nil"/>
              <w:bottom w:val="nil"/>
              <w:right w:val="nil"/>
            </w:tcBorders>
            <w:shd w:val="clear" w:color="auto" w:fill="auto"/>
            <w:noWrap/>
            <w:vAlign w:val="bottom"/>
            <w:hideMark/>
          </w:tcPr>
          <w:p w14:paraId="5C64FECD"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very dependent on population forecast survey?</w:t>
            </w:r>
          </w:p>
        </w:tc>
      </w:tr>
      <w:tr w:rsidR="00475958" w:rsidRPr="00475958" w14:paraId="5AF0C645" w14:textId="77777777" w:rsidTr="00475958">
        <w:trPr>
          <w:trHeight w:val="290"/>
        </w:trPr>
        <w:tc>
          <w:tcPr>
            <w:tcW w:w="9360" w:type="dxa"/>
            <w:tcBorders>
              <w:top w:val="nil"/>
              <w:left w:val="nil"/>
              <w:bottom w:val="nil"/>
              <w:right w:val="nil"/>
            </w:tcBorders>
            <w:shd w:val="clear" w:color="auto" w:fill="auto"/>
            <w:noWrap/>
            <w:vAlign w:val="bottom"/>
            <w:hideMark/>
          </w:tcPr>
          <w:p w14:paraId="0FFF948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Establish a path network to connect all parts of the community</w:t>
            </w:r>
          </w:p>
        </w:tc>
      </w:tr>
      <w:tr w:rsidR="00475958" w:rsidRPr="00475958" w14:paraId="4762B70A" w14:textId="77777777" w:rsidTr="00475958">
        <w:trPr>
          <w:trHeight w:val="290"/>
        </w:trPr>
        <w:tc>
          <w:tcPr>
            <w:tcW w:w="9360" w:type="dxa"/>
            <w:tcBorders>
              <w:top w:val="nil"/>
              <w:left w:val="nil"/>
              <w:bottom w:val="nil"/>
              <w:right w:val="nil"/>
            </w:tcBorders>
            <w:shd w:val="clear" w:color="auto" w:fill="auto"/>
            <w:noWrap/>
            <w:vAlign w:val="bottom"/>
            <w:hideMark/>
          </w:tcPr>
          <w:p w14:paraId="61F321C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Secure public pathways</w:t>
            </w:r>
          </w:p>
        </w:tc>
      </w:tr>
    </w:tbl>
    <w:p w14:paraId="7C0E9E69" w14:textId="06F91402" w:rsidR="00475958" w:rsidRDefault="00475958" w:rsidP="008F3AF3">
      <w:pPr>
        <w:rPr>
          <w:lang w:val="en-GB"/>
        </w:rPr>
      </w:pPr>
    </w:p>
    <w:p w14:paraId="1C81391E" w14:textId="77777777" w:rsidR="00475958" w:rsidRDefault="00475958">
      <w:pPr>
        <w:rPr>
          <w:lang w:val="en-GB"/>
        </w:rPr>
      </w:pPr>
      <w:r>
        <w:rPr>
          <w:lang w:val="en-GB"/>
        </w:rPr>
        <w:br w:type="page"/>
      </w:r>
    </w:p>
    <w:p w14:paraId="75A646DA" w14:textId="20B9D29C" w:rsidR="00864AFE" w:rsidRDefault="00475958" w:rsidP="008F3AF3">
      <w:pPr>
        <w:rPr>
          <w:lang w:val="en-GB"/>
        </w:rPr>
      </w:pPr>
      <w:r w:rsidRPr="00475958">
        <w:rPr>
          <w:lang w:val="en-GB"/>
        </w:rPr>
        <w:lastRenderedPageBreak/>
        <w:t>Please identify areas of natural habitat/biodiversity or of historical interest in Finderne that should be preserved or nominated for conservation status?</w:t>
      </w:r>
    </w:p>
    <w:p w14:paraId="2FD99CE2" w14:textId="77777777" w:rsidR="00475958" w:rsidRDefault="00475958" w:rsidP="008F3AF3">
      <w:pPr>
        <w:rPr>
          <w:lang w:val="en-GB"/>
        </w:rPr>
      </w:pPr>
    </w:p>
    <w:tbl>
      <w:tblPr>
        <w:tblW w:w="9360" w:type="dxa"/>
        <w:tblLook w:val="04A0" w:firstRow="1" w:lastRow="0" w:firstColumn="1" w:lastColumn="0" w:noHBand="0" w:noVBand="1"/>
      </w:tblPr>
      <w:tblGrid>
        <w:gridCol w:w="9360"/>
      </w:tblGrid>
      <w:tr w:rsidR="00475958" w:rsidRPr="00475958" w14:paraId="021277EC" w14:textId="77777777" w:rsidTr="00475958">
        <w:trPr>
          <w:trHeight w:val="290"/>
        </w:trPr>
        <w:tc>
          <w:tcPr>
            <w:tcW w:w="9360" w:type="dxa"/>
            <w:tcBorders>
              <w:top w:val="nil"/>
              <w:left w:val="nil"/>
              <w:bottom w:val="nil"/>
              <w:right w:val="nil"/>
            </w:tcBorders>
            <w:shd w:val="clear" w:color="auto" w:fill="auto"/>
            <w:noWrap/>
            <w:vAlign w:val="bottom"/>
            <w:hideMark/>
          </w:tcPr>
          <w:p w14:paraId="0CF730A9"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the. KIRK</w:t>
            </w:r>
          </w:p>
        </w:tc>
      </w:tr>
      <w:tr w:rsidR="00475958" w:rsidRPr="00475958" w14:paraId="2B514F70" w14:textId="77777777" w:rsidTr="00475958">
        <w:trPr>
          <w:trHeight w:val="290"/>
        </w:trPr>
        <w:tc>
          <w:tcPr>
            <w:tcW w:w="9360" w:type="dxa"/>
            <w:tcBorders>
              <w:top w:val="nil"/>
              <w:left w:val="nil"/>
              <w:bottom w:val="nil"/>
              <w:right w:val="nil"/>
            </w:tcBorders>
            <w:shd w:val="clear" w:color="auto" w:fill="auto"/>
            <w:noWrap/>
            <w:vAlign w:val="bottom"/>
            <w:hideMark/>
          </w:tcPr>
          <w:p w14:paraId="198F58E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All of it. Protect the countryside for everyone to enjoy. NO MORE HOUSES.</w:t>
            </w:r>
          </w:p>
        </w:tc>
      </w:tr>
      <w:tr w:rsidR="00475958" w:rsidRPr="00475958" w14:paraId="52D95338" w14:textId="77777777" w:rsidTr="00475958">
        <w:trPr>
          <w:trHeight w:val="290"/>
        </w:trPr>
        <w:tc>
          <w:tcPr>
            <w:tcW w:w="9360" w:type="dxa"/>
            <w:tcBorders>
              <w:top w:val="nil"/>
              <w:left w:val="nil"/>
              <w:bottom w:val="nil"/>
              <w:right w:val="nil"/>
            </w:tcBorders>
            <w:shd w:val="clear" w:color="auto" w:fill="auto"/>
            <w:noWrap/>
            <w:vAlign w:val="bottom"/>
            <w:hideMark/>
          </w:tcPr>
          <w:p w14:paraId="69613FCC"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Preserve all existing woodland. If we could reduce deer population and encourage red squirrels, pine martens, so much the better! </w:t>
            </w:r>
          </w:p>
        </w:tc>
      </w:tr>
      <w:tr w:rsidR="00475958" w:rsidRPr="00475958" w14:paraId="05B78470" w14:textId="77777777" w:rsidTr="00475958">
        <w:trPr>
          <w:trHeight w:val="290"/>
        </w:trPr>
        <w:tc>
          <w:tcPr>
            <w:tcW w:w="9360" w:type="dxa"/>
            <w:tcBorders>
              <w:top w:val="nil"/>
              <w:left w:val="nil"/>
              <w:bottom w:val="nil"/>
              <w:right w:val="nil"/>
            </w:tcBorders>
            <w:shd w:val="clear" w:color="auto" w:fill="auto"/>
            <w:noWrap/>
            <w:vAlign w:val="bottom"/>
            <w:hideMark/>
          </w:tcPr>
          <w:p w14:paraId="765A6A93" w14:textId="77777777" w:rsidR="00475958" w:rsidRPr="00475958" w:rsidRDefault="00475958" w:rsidP="00475958">
            <w:pPr>
              <w:rPr>
                <w:rFonts w:ascii="Calibri" w:eastAsia="Times New Roman" w:hAnsi="Calibri" w:cs="Calibri"/>
                <w:color w:val="000000"/>
                <w:lang w:val="en-GB" w:eastAsia="en-GB"/>
              </w:rPr>
            </w:pPr>
            <w:proofErr w:type="spellStart"/>
            <w:r w:rsidRPr="00475958">
              <w:rPr>
                <w:rFonts w:ascii="Calibri" w:eastAsia="Times New Roman" w:hAnsi="Calibri" w:cs="Calibri"/>
                <w:color w:val="000000"/>
                <w:lang w:val="en-GB" w:eastAsia="en-GB"/>
              </w:rPr>
              <w:t>Blairâ</w:t>
            </w:r>
            <w:proofErr w:type="spellEnd"/>
            <w:r w:rsidRPr="00475958">
              <w:rPr>
                <w:rFonts w:ascii="Calibri" w:eastAsia="Times New Roman" w:hAnsi="Calibri" w:cs="Calibri"/>
                <w:color w:val="000000"/>
                <w:lang w:val="en-GB" w:eastAsia="en-GB"/>
              </w:rPr>
              <w:t xml:space="preserve">€™s Loch, Logie with </w:t>
            </w:r>
            <w:proofErr w:type="spellStart"/>
            <w:r w:rsidRPr="00475958">
              <w:rPr>
                <w:rFonts w:ascii="Calibri" w:eastAsia="Times New Roman" w:hAnsi="Calibri" w:cs="Calibri"/>
                <w:color w:val="000000"/>
                <w:lang w:val="en-GB" w:eastAsia="en-GB"/>
              </w:rPr>
              <w:t>Randolphâ</w:t>
            </w:r>
            <w:proofErr w:type="spellEnd"/>
            <w:r w:rsidRPr="00475958">
              <w:rPr>
                <w:rFonts w:ascii="Calibri" w:eastAsia="Times New Roman" w:hAnsi="Calibri" w:cs="Calibri"/>
                <w:color w:val="000000"/>
                <w:lang w:val="en-GB" w:eastAsia="en-GB"/>
              </w:rPr>
              <w:t xml:space="preserve">€™s Leap, old church and standing stone at </w:t>
            </w:r>
            <w:proofErr w:type="spellStart"/>
            <w:r w:rsidRPr="00475958">
              <w:rPr>
                <w:rFonts w:ascii="Calibri" w:eastAsia="Times New Roman" w:hAnsi="Calibri" w:cs="Calibri"/>
                <w:color w:val="000000"/>
                <w:lang w:val="en-GB" w:eastAsia="en-GB"/>
              </w:rPr>
              <w:t>Altyre</w:t>
            </w:r>
            <w:proofErr w:type="spellEnd"/>
            <w:r w:rsidRPr="00475958">
              <w:rPr>
                <w:rFonts w:ascii="Calibri" w:eastAsia="Times New Roman" w:hAnsi="Calibri" w:cs="Calibri"/>
                <w:color w:val="000000"/>
                <w:lang w:val="en-GB" w:eastAsia="en-GB"/>
              </w:rPr>
              <w:t xml:space="preserve">, Pluscarden area. </w:t>
            </w:r>
            <w:proofErr w:type="spellStart"/>
            <w:r w:rsidRPr="00475958">
              <w:rPr>
                <w:rFonts w:ascii="Calibri" w:eastAsia="Times New Roman" w:hAnsi="Calibri" w:cs="Calibri"/>
                <w:color w:val="000000"/>
                <w:lang w:val="en-GB" w:eastAsia="en-GB"/>
              </w:rPr>
              <w:t>Blervie</w:t>
            </w:r>
            <w:proofErr w:type="spellEnd"/>
            <w:r w:rsidRPr="00475958">
              <w:rPr>
                <w:rFonts w:ascii="Calibri" w:eastAsia="Times New Roman" w:hAnsi="Calibri" w:cs="Calibri"/>
                <w:color w:val="000000"/>
                <w:lang w:val="en-GB" w:eastAsia="en-GB"/>
              </w:rPr>
              <w:t xml:space="preserve"> area. Lower Rafford for diverse wildlife.</w:t>
            </w:r>
          </w:p>
        </w:tc>
      </w:tr>
      <w:tr w:rsidR="00475958" w:rsidRPr="00475958" w14:paraId="4C373BDC" w14:textId="77777777" w:rsidTr="00475958">
        <w:trPr>
          <w:trHeight w:val="290"/>
        </w:trPr>
        <w:tc>
          <w:tcPr>
            <w:tcW w:w="9360" w:type="dxa"/>
            <w:tcBorders>
              <w:top w:val="nil"/>
              <w:left w:val="nil"/>
              <w:bottom w:val="nil"/>
              <w:right w:val="nil"/>
            </w:tcBorders>
            <w:shd w:val="clear" w:color="auto" w:fill="auto"/>
            <w:noWrap/>
            <w:vAlign w:val="bottom"/>
            <w:hideMark/>
          </w:tcPr>
          <w:p w14:paraId="6C607A0D"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See existing plan - no change. Especially Findhorn and </w:t>
            </w:r>
            <w:proofErr w:type="spellStart"/>
            <w:r w:rsidRPr="00475958">
              <w:rPr>
                <w:rFonts w:ascii="Calibri" w:eastAsia="Times New Roman" w:hAnsi="Calibri" w:cs="Calibri"/>
                <w:color w:val="000000"/>
                <w:lang w:val="en-GB" w:eastAsia="en-GB"/>
              </w:rPr>
              <w:t>Divie</w:t>
            </w:r>
            <w:proofErr w:type="spellEnd"/>
            <w:r w:rsidRPr="00475958">
              <w:rPr>
                <w:rFonts w:ascii="Calibri" w:eastAsia="Times New Roman" w:hAnsi="Calibri" w:cs="Calibri"/>
                <w:color w:val="000000"/>
                <w:lang w:val="en-GB" w:eastAsia="en-GB"/>
              </w:rPr>
              <w:t xml:space="preserve"> gorges, Dava Way and Dava Moor, Rafford and Edinkillie churches and churchyards (but can also redevelop Rafford Church with proper safeguards).</w:t>
            </w:r>
          </w:p>
        </w:tc>
      </w:tr>
      <w:tr w:rsidR="00475958" w:rsidRPr="00475958" w14:paraId="69AD56ED" w14:textId="77777777" w:rsidTr="00475958">
        <w:trPr>
          <w:trHeight w:val="290"/>
        </w:trPr>
        <w:tc>
          <w:tcPr>
            <w:tcW w:w="9360" w:type="dxa"/>
            <w:tcBorders>
              <w:top w:val="nil"/>
              <w:left w:val="nil"/>
              <w:bottom w:val="nil"/>
              <w:right w:val="nil"/>
            </w:tcBorders>
            <w:shd w:val="clear" w:color="auto" w:fill="auto"/>
            <w:noWrap/>
            <w:vAlign w:val="bottom"/>
            <w:hideMark/>
          </w:tcPr>
          <w:p w14:paraId="7E00399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Brockloch Field is home to badgers, rabbits and field mice. It is also visited on a daily basis by deer and red squirrels,  you frequently see pine martens. The variety of birds is great and includes woodpeckers, all of the tit family, green finch, chaffinch, robin in addition to the more common birds.</w:t>
            </w:r>
          </w:p>
        </w:tc>
      </w:tr>
      <w:tr w:rsidR="00475958" w:rsidRPr="00475958" w14:paraId="46E783AF" w14:textId="77777777" w:rsidTr="00475958">
        <w:trPr>
          <w:trHeight w:val="290"/>
        </w:trPr>
        <w:tc>
          <w:tcPr>
            <w:tcW w:w="9360" w:type="dxa"/>
            <w:tcBorders>
              <w:top w:val="nil"/>
              <w:left w:val="nil"/>
              <w:bottom w:val="nil"/>
              <w:right w:val="nil"/>
            </w:tcBorders>
            <w:shd w:val="clear" w:color="auto" w:fill="auto"/>
            <w:noWrap/>
            <w:vAlign w:val="bottom"/>
            <w:hideMark/>
          </w:tcPr>
          <w:p w14:paraId="39ECA7A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Findhorn river and Bay, Culbin Forrest, </w:t>
            </w:r>
            <w:proofErr w:type="spellStart"/>
            <w:r w:rsidRPr="00475958">
              <w:rPr>
                <w:rFonts w:ascii="Calibri" w:eastAsia="Times New Roman" w:hAnsi="Calibri" w:cs="Calibri"/>
                <w:color w:val="000000"/>
                <w:lang w:val="en-GB" w:eastAsia="en-GB"/>
              </w:rPr>
              <w:t>Scotisch</w:t>
            </w:r>
            <w:proofErr w:type="spellEnd"/>
            <w:r w:rsidRPr="00475958">
              <w:rPr>
                <w:rFonts w:ascii="Calibri" w:eastAsia="Times New Roman" w:hAnsi="Calibri" w:cs="Calibri"/>
                <w:color w:val="000000"/>
                <w:lang w:val="en-GB" w:eastAsia="en-GB"/>
              </w:rPr>
              <w:t xml:space="preserve"> pines in my surroundings</w:t>
            </w:r>
          </w:p>
        </w:tc>
      </w:tr>
      <w:tr w:rsidR="00475958" w:rsidRPr="00475958" w14:paraId="1AF0A6EC" w14:textId="77777777" w:rsidTr="00475958">
        <w:trPr>
          <w:trHeight w:val="290"/>
        </w:trPr>
        <w:tc>
          <w:tcPr>
            <w:tcW w:w="9360" w:type="dxa"/>
            <w:tcBorders>
              <w:top w:val="nil"/>
              <w:left w:val="nil"/>
              <w:bottom w:val="nil"/>
              <w:right w:val="nil"/>
            </w:tcBorders>
            <w:shd w:val="clear" w:color="auto" w:fill="auto"/>
            <w:noWrap/>
            <w:vAlign w:val="bottom"/>
            <w:hideMark/>
          </w:tcPr>
          <w:p w14:paraId="3AB3B34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Loch of </w:t>
            </w:r>
            <w:proofErr w:type="spellStart"/>
            <w:r w:rsidRPr="00475958">
              <w:rPr>
                <w:rFonts w:ascii="Calibri" w:eastAsia="Times New Roman" w:hAnsi="Calibri" w:cs="Calibri"/>
                <w:color w:val="000000"/>
                <w:lang w:val="en-GB" w:eastAsia="en-GB"/>
              </w:rPr>
              <w:t>Blairâ</w:t>
            </w:r>
            <w:proofErr w:type="spellEnd"/>
            <w:r w:rsidRPr="00475958">
              <w:rPr>
                <w:rFonts w:ascii="Calibri" w:eastAsia="Times New Roman" w:hAnsi="Calibri" w:cs="Calibri"/>
                <w:color w:val="000000"/>
                <w:lang w:val="en-GB" w:eastAsia="en-GB"/>
              </w:rPr>
              <w:t>€™s</w:t>
            </w:r>
          </w:p>
        </w:tc>
      </w:tr>
      <w:tr w:rsidR="00475958" w:rsidRPr="00475958" w14:paraId="4B5D5799" w14:textId="77777777" w:rsidTr="00475958">
        <w:trPr>
          <w:trHeight w:val="290"/>
        </w:trPr>
        <w:tc>
          <w:tcPr>
            <w:tcW w:w="9360" w:type="dxa"/>
            <w:tcBorders>
              <w:top w:val="nil"/>
              <w:left w:val="nil"/>
              <w:bottom w:val="nil"/>
              <w:right w:val="nil"/>
            </w:tcBorders>
            <w:shd w:val="clear" w:color="auto" w:fill="auto"/>
            <w:noWrap/>
            <w:vAlign w:val="bottom"/>
            <w:hideMark/>
          </w:tcPr>
          <w:p w14:paraId="1D406B33"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Try and keep the population from romping through woodland when there are more than enough existing paths to walk on. Wildlife need their space.</w:t>
            </w:r>
          </w:p>
        </w:tc>
      </w:tr>
      <w:tr w:rsidR="00475958" w:rsidRPr="00475958" w14:paraId="44056819" w14:textId="77777777" w:rsidTr="00475958">
        <w:trPr>
          <w:trHeight w:val="290"/>
        </w:trPr>
        <w:tc>
          <w:tcPr>
            <w:tcW w:w="9360" w:type="dxa"/>
            <w:tcBorders>
              <w:top w:val="nil"/>
              <w:left w:val="nil"/>
              <w:bottom w:val="nil"/>
              <w:right w:val="nil"/>
            </w:tcBorders>
            <w:shd w:val="clear" w:color="auto" w:fill="auto"/>
            <w:noWrap/>
            <w:vAlign w:val="bottom"/>
            <w:hideMark/>
          </w:tcPr>
          <w:p w14:paraId="56F65AC7"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All wooded areas</w:t>
            </w:r>
          </w:p>
        </w:tc>
      </w:tr>
      <w:tr w:rsidR="00475958" w:rsidRPr="00475958" w14:paraId="647D9307" w14:textId="77777777" w:rsidTr="00475958">
        <w:trPr>
          <w:trHeight w:val="290"/>
        </w:trPr>
        <w:tc>
          <w:tcPr>
            <w:tcW w:w="9360" w:type="dxa"/>
            <w:tcBorders>
              <w:top w:val="nil"/>
              <w:left w:val="nil"/>
              <w:bottom w:val="nil"/>
              <w:right w:val="nil"/>
            </w:tcBorders>
            <w:shd w:val="clear" w:color="auto" w:fill="auto"/>
            <w:noWrap/>
            <w:vAlign w:val="bottom"/>
            <w:hideMark/>
          </w:tcPr>
          <w:p w14:paraId="1E775ED3"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I feel suitable conservation / protection is in place through the existing system</w:t>
            </w:r>
          </w:p>
        </w:tc>
      </w:tr>
      <w:tr w:rsidR="00475958" w:rsidRPr="00475958" w14:paraId="4865BA88" w14:textId="77777777" w:rsidTr="00475958">
        <w:trPr>
          <w:trHeight w:val="290"/>
        </w:trPr>
        <w:tc>
          <w:tcPr>
            <w:tcW w:w="9360" w:type="dxa"/>
            <w:tcBorders>
              <w:top w:val="nil"/>
              <w:left w:val="nil"/>
              <w:bottom w:val="nil"/>
              <w:right w:val="nil"/>
            </w:tcBorders>
            <w:shd w:val="clear" w:color="auto" w:fill="auto"/>
            <w:noWrap/>
            <w:vAlign w:val="bottom"/>
            <w:hideMark/>
          </w:tcPr>
          <w:p w14:paraId="407E4D3C" w14:textId="77777777" w:rsidR="00475958" w:rsidRPr="00475958" w:rsidRDefault="00475958" w:rsidP="00475958">
            <w:pPr>
              <w:rPr>
                <w:rFonts w:ascii="Calibri" w:eastAsia="Times New Roman" w:hAnsi="Calibri" w:cs="Calibri"/>
                <w:color w:val="000000"/>
                <w:lang w:val="en-GB" w:eastAsia="en-GB"/>
              </w:rPr>
            </w:pPr>
            <w:proofErr w:type="spellStart"/>
            <w:r w:rsidRPr="00475958">
              <w:rPr>
                <w:rFonts w:ascii="Calibri" w:eastAsia="Times New Roman" w:hAnsi="Calibri" w:cs="Calibri"/>
                <w:color w:val="000000"/>
                <w:lang w:val="en-GB" w:eastAsia="en-GB"/>
              </w:rPr>
              <w:t>Blervie</w:t>
            </w:r>
            <w:proofErr w:type="spellEnd"/>
            <w:r w:rsidRPr="00475958">
              <w:rPr>
                <w:rFonts w:ascii="Calibri" w:eastAsia="Times New Roman" w:hAnsi="Calibri" w:cs="Calibri"/>
                <w:color w:val="000000"/>
                <w:lang w:val="en-GB" w:eastAsia="en-GB"/>
              </w:rPr>
              <w:t xml:space="preserve"> Castle</w:t>
            </w:r>
          </w:p>
        </w:tc>
      </w:tr>
      <w:tr w:rsidR="00475958" w:rsidRPr="00475958" w14:paraId="1E46AE1C" w14:textId="77777777" w:rsidTr="00475958">
        <w:trPr>
          <w:trHeight w:val="290"/>
        </w:trPr>
        <w:tc>
          <w:tcPr>
            <w:tcW w:w="9360" w:type="dxa"/>
            <w:tcBorders>
              <w:top w:val="nil"/>
              <w:left w:val="nil"/>
              <w:bottom w:val="nil"/>
              <w:right w:val="nil"/>
            </w:tcBorders>
            <w:shd w:val="clear" w:color="auto" w:fill="auto"/>
            <w:noWrap/>
            <w:vAlign w:val="bottom"/>
            <w:hideMark/>
          </w:tcPr>
          <w:p w14:paraId="01B1D50B"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Edinkillie Church</w:t>
            </w:r>
          </w:p>
        </w:tc>
      </w:tr>
      <w:tr w:rsidR="00475958" w:rsidRPr="00475958" w14:paraId="3CED21EC" w14:textId="77777777" w:rsidTr="00475958">
        <w:trPr>
          <w:trHeight w:val="290"/>
        </w:trPr>
        <w:tc>
          <w:tcPr>
            <w:tcW w:w="9360" w:type="dxa"/>
            <w:tcBorders>
              <w:top w:val="nil"/>
              <w:left w:val="nil"/>
              <w:bottom w:val="nil"/>
              <w:right w:val="nil"/>
            </w:tcBorders>
            <w:shd w:val="clear" w:color="auto" w:fill="auto"/>
            <w:noWrap/>
            <w:vAlign w:val="bottom"/>
            <w:hideMark/>
          </w:tcPr>
          <w:p w14:paraId="18923AF9"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Temple stones, </w:t>
            </w:r>
            <w:proofErr w:type="spellStart"/>
            <w:r w:rsidRPr="00475958">
              <w:rPr>
                <w:rFonts w:ascii="Calibri" w:eastAsia="Times New Roman" w:hAnsi="Calibri" w:cs="Calibri"/>
                <w:color w:val="000000"/>
                <w:lang w:val="en-GB" w:eastAsia="en-GB"/>
              </w:rPr>
              <w:t>Blervie</w:t>
            </w:r>
            <w:proofErr w:type="spellEnd"/>
            <w:r w:rsidRPr="00475958">
              <w:rPr>
                <w:rFonts w:ascii="Calibri" w:eastAsia="Times New Roman" w:hAnsi="Calibri" w:cs="Calibri"/>
                <w:color w:val="000000"/>
                <w:lang w:val="en-GB" w:eastAsia="en-GB"/>
              </w:rPr>
              <w:t xml:space="preserve"> castle ruins</w:t>
            </w:r>
          </w:p>
        </w:tc>
      </w:tr>
      <w:tr w:rsidR="00475958" w:rsidRPr="00475958" w14:paraId="297F6709" w14:textId="77777777" w:rsidTr="00475958">
        <w:trPr>
          <w:trHeight w:val="290"/>
        </w:trPr>
        <w:tc>
          <w:tcPr>
            <w:tcW w:w="9360" w:type="dxa"/>
            <w:tcBorders>
              <w:top w:val="nil"/>
              <w:left w:val="nil"/>
              <w:bottom w:val="nil"/>
              <w:right w:val="nil"/>
            </w:tcBorders>
            <w:shd w:val="clear" w:color="auto" w:fill="auto"/>
            <w:noWrap/>
            <w:vAlign w:val="bottom"/>
            <w:hideMark/>
          </w:tcPr>
          <w:p w14:paraId="703B2ECD"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All of the above, plus the churches, graveyards, old castles (</w:t>
            </w:r>
            <w:proofErr w:type="spellStart"/>
            <w:r w:rsidRPr="00475958">
              <w:rPr>
                <w:rFonts w:ascii="Calibri" w:eastAsia="Times New Roman" w:hAnsi="Calibri" w:cs="Calibri"/>
                <w:color w:val="000000"/>
                <w:lang w:val="en-GB" w:eastAsia="en-GB"/>
              </w:rPr>
              <w:t>Relugas</w:t>
            </w:r>
            <w:proofErr w:type="spellEnd"/>
            <w:r w:rsidRPr="00475958">
              <w:rPr>
                <w:rFonts w:ascii="Calibri" w:eastAsia="Times New Roman" w:hAnsi="Calibri" w:cs="Calibri"/>
                <w:color w:val="000000"/>
                <w:lang w:val="en-GB" w:eastAsia="en-GB"/>
              </w:rPr>
              <w:t xml:space="preserve">, </w:t>
            </w:r>
            <w:proofErr w:type="spellStart"/>
            <w:r w:rsidRPr="00475958">
              <w:rPr>
                <w:rFonts w:ascii="Calibri" w:eastAsia="Times New Roman" w:hAnsi="Calibri" w:cs="Calibri"/>
                <w:color w:val="000000"/>
                <w:lang w:val="en-GB" w:eastAsia="en-GB"/>
              </w:rPr>
              <w:t>Blervie</w:t>
            </w:r>
            <w:proofErr w:type="spellEnd"/>
            <w:r w:rsidRPr="00475958">
              <w:rPr>
                <w:rFonts w:ascii="Calibri" w:eastAsia="Times New Roman" w:hAnsi="Calibri" w:cs="Calibri"/>
                <w:color w:val="000000"/>
                <w:lang w:val="en-GB" w:eastAsia="en-GB"/>
              </w:rPr>
              <w:t>, Burgie). and the Dava Way railway line itself.</w:t>
            </w:r>
          </w:p>
        </w:tc>
      </w:tr>
      <w:tr w:rsidR="00475958" w:rsidRPr="00475958" w14:paraId="039FDABC" w14:textId="77777777" w:rsidTr="00475958">
        <w:trPr>
          <w:trHeight w:val="290"/>
        </w:trPr>
        <w:tc>
          <w:tcPr>
            <w:tcW w:w="9360" w:type="dxa"/>
            <w:tcBorders>
              <w:top w:val="nil"/>
              <w:left w:val="nil"/>
              <w:bottom w:val="nil"/>
              <w:right w:val="nil"/>
            </w:tcBorders>
            <w:shd w:val="clear" w:color="auto" w:fill="auto"/>
            <w:noWrap/>
            <w:vAlign w:val="bottom"/>
            <w:hideMark/>
          </w:tcPr>
          <w:p w14:paraId="17A081CA"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Keep a small village</w:t>
            </w:r>
          </w:p>
        </w:tc>
      </w:tr>
      <w:tr w:rsidR="00475958" w:rsidRPr="00475958" w14:paraId="0A3BC581" w14:textId="77777777" w:rsidTr="00475958">
        <w:trPr>
          <w:trHeight w:val="290"/>
        </w:trPr>
        <w:tc>
          <w:tcPr>
            <w:tcW w:w="9360" w:type="dxa"/>
            <w:tcBorders>
              <w:top w:val="nil"/>
              <w:left w:val="nil"/>
              <w:bottom w:val="nil"/>
              <w:right w:val="nil"/>
            </w:tcBorders>
            <w:shd w:val="clear" w:color="auto" w:fill="auto"/>
            <w:noWrap/>
            <w:vAlign w:val="bottom"/>
            <w:hideMark/>
          </w:tcPr>
          <w:p w14:paraId="26970230"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Preserve local woodland and green spaces.  Remain aware of areas designated for preservation by Historic Scotland</w:t>
            </w:r>
          </w:p>
        </w:tc>
      </w:tr>
      <w:tr w:rsidR="00475958" w:rsidRPr="00475958" w14:paraId="5D341A4A" w14:textId="77777777" w:rsidTr="00475958">
        <w:trPr>
          <w:trHeight w:val="290"/>
        </w:trPr>
        <w:tc>
          <w:tcPr>
            <w:tcW w:w="9360" w:type="dxa"/>
            <w:tcBorders>
              <w:top w:val="nil"/>
              <w:left w:val="nil"/>
              <w:bottom w:val="nil"/>
              <w:right w:val="nil"/>
            </w:tcBorders>
            <w:shd w:val="clear" w:color="auto" w:fill="auto"/>
            <w:noWrap/>
            <w:vAlign w:val="bottom"/>
            <w:hideMark/>
          </w:tcPr>
          <w:p w14:paraId="3214A614"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Our local woodlands</w:t>
            </w:r>
          </w:p>
        </w:tc>
      </w:tr>
      <w:tr w:rsidR="00475958" w:rsidRPr="00475958" w14:paraId="0FC274C6" w14:textId="77777777" w:rsidTr="00475958">
        <w:trPr>
          <w:trHeight w:val="290"/>
        </w:trPr>
        <w:tc>
          <w:tcPr>
            <w:tcW w:w="9360" w:type="dxa"/>
            <w:tcBorders>
              <w:top w:val="nil"/>
              <w:left w:val="nil"/>
              <w:bottom w:val="nil"/>
              <w:right w:val="nil"/>
            </w:tcBorders>
            <w:shd w:val="clear" w:color="auto" w:fill="auto"/>
            <w:noWrap/>
            <w:vAlign w:val="bottom"/>
            <w:hideMark/>
          </w:tcPr>
          <w:p w14:paraId="32E17E99"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Granary Farm - looks to have some fascinating barns  </w:t>
            </w:r>
            <w:r w:rsidRPr="00475958">
              <w:rPr>
                <w:rFonts w:ascii="Calibri" w:eastAsia="Times New Roman" w:hAnsi="Calibri" w:cs="Calibri"/>
                <w:color w:val="000000"/>
                <w:lang w:val="en-GB" w:eastAsia="en-GB"/>
              </w:rPr>
              <w:br/>
              <w:t>More planting to enhance RVH playing field boundaries.  Help on maintaining open spaces</w:t>
            </w:r>
          </w:p>
        </w:tc>
      </w:tr>
      <w:tr w:rsidR="00475958" w:rsidRPr="00475958" w14:paraId="3F143CA5" w14:textId="77777777" w:rsidTr="00475958">
        <w:trPr>
          <w:trHeight w:val="290"/>
        </w:trPr>
        <w:tc>
          <w:tcPr>
            <w:tcW w:w="9360" w:type="dxa"/>
            <w:tcBorders>
              <w:top w:val="nil"/>
              <w:left w:val="nil"/>
              <w:bottom w:val="nil"/>
              <w:right w:val="nil"/>
            </w:tcBorders>
            <w:shd w:val="clear" w:color="auto" w:fill="auto"/>
            <w:noWrap/>
            <w:vAlign w:val="bottom"/>
            <w:hideMark/>
          </w:tcPr>
          <w:p w14:paraId="32068475" w14:textId="77777777" w:rsidR="00475958" w:rsidRPr="00475958" w:rsidRDefault="00475958" w:rsidP="00475958">
            <w:pPr>
              <w:rPr>
                <w:rFonts w:ascii="Calibri" w:eastAsia="Times New Roman" w:hAnsi="Calibri" w:cs="Calibri"/>
                <w:color w:val="000000"/>
                <w:lang w:val="en-GB" w:eastAsia="en-GB"/>
              </w:rPr>
            </w:pPr>
            <w:proofErr w:type="spellStart"/>
            <w:r w:rsidRPr="00475958">
              <w:rPr>
                <w:rFonts w:ascii="Calibri" w:eastAsia="Times New Roman" w:hAnsi="Calibri" w:cs="Calibri"/>
                <w:color w:val="000000"/>
                <w:lang w:val="en-GB" w:eastAsia="en-GB"/>
              </w:rPr>
              <w:t>Blervie</w:t>
            </w:r>
            <w:proofErr w:type="spellEnd"/>
            <w:r w:rsidRPr="00475958">
              <w:rPr>
                <w:rFonts w:ascii="Calibri" w:eastAsia="Times New Roman" w:hAnsi="Calibri" w:cs="Calibri"/>
                <w:color w:val="000000"/>
                <w:lang w:val="en-GB" w:eastAsia="en-GB"/>
              </w:rPr>
              <w:t xml:space="preserve"> Castle is falling down bit by bit.  Any preservation of what is left would be good as it is a landmark.</w:t>
            </w:r>
          </w:p>
        </w:tc>
      </w:tr>
      <w:tr w:rsidR="00475958" w:rsidRPr="00475958" w14:paraId="43DB6F78" w14:textId="77777777" w:rsidTr="00475958">
        <w:trPr>
          <w:trHeight w:val="290"/>
        </w:trPr>
        <w:tc>
          <w:tcPr>
            <w:tcW w:w="9360" w:type="dxa"/>
            <w:tcBorders>
              <w:top w:val="nil"/>
              <w:left w:val="nil"/>
              <w:bottom w:val="nil"/>
              <w:right w:val="nil"/>
            </w:tcBorders>
            <w:shd w:val="clear" w:color="auto" w:fill="auto"/>
            <w:noWrap/>
            <w:vAlign w:val="bottom"/>
            <w:hideMark/>
          </w:tcPr>
          <w:p w14:paraId="06674C0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The field on the right as you come out of Lower Rafford on right as you go to Upper Rafford has a great bank which in not farmable.  Maybe something could be done with that.</w:t>
            </w:r>
          </w:p>
        </w:tc>
      </w:tr>
      <w:tr w:rsidR="00475958" w:rsidRPr="00475958" w14:paraId="242BA4FA" w14:textId="77777777" w:rsidTr="00475958">
        <w:trPr>
          <w:trHeight w:val="290"/>
        </w:trPr>
        <w:tc>
          <w:tcPr>
            <w:tcW w:w="9360" w:type="dxa"/>
            <w:tcBorders>
              <w:top w:val="nil"/>
              <w:left w:val="nil"/>
              <w:bottom w:val="nil"/>
              <w:right w:val="nil"/>
            </w:tcBorders>
            <w:shd w:val="clear" w:color="auto" w:fill="auto"/>
            <w:noWrap/>
            <w:vAlign w:val="bottom"/>
            <w:hideMark/>
          </w:tcPr>
          <w:p w14:paraId="545035C5"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Existing areas are fine if left alone (no willy nilly development)</w:t>
            </w:r>
          </w:p>
        </w:tc>
      </w:tr>
      <w:tr w:rsidR="00475958" w:rsidRPr="00475958" w14:paraId="6DE181DC" w14:textId="77777777" w:rsidTr="00475958">
        <w:trPr>
          <w:trHeight w:val="290"/>
        </w:trPr>
        <w:tc>
          <w:tcPr>
            <w:tcW w:w="9360" w:type="dxa"/>
            <w:tcBorders>
              <w:top w:val="nil"/>
              <w:left w:val="nil"/>
              <w:bottom w:val="nil"/>
              <w:right w:val="nil"/>
            </w:tcBorders>
            <w:shd w:val="clear" w:color="auto" w:fill="auto"/>
            <w:noWrap/>
            <w:vAlign w:val="bottom"/>
            <w:hideMark/>
          </w:tcPr>
          <w:p w14:paraId="3964DF91"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Dunphail Castle ruins, Ancient rights of way need to preserved like military roads through countryside</w:t>
            </w:r>
          </w:p>
        </w:tc>
      </w:tr>
      <w:tr w:rsidR="00475958" w:rsidRPr="00475958" w14:paraId="4ACF6D30" w14:textId="77777777" w:rsidTr="00475958">
        <w:trPr>
          <w:trHeight w:val="290"/>
        </w:trPr>
        <w:tc>
          <w:tcPr>
            <w:tcW w:w="9360" w:type="dxa"/>
            <w:tcBorders>
              <w:top w:val="nil"/>
              <w:left w:val="nil"/>
              <w:bottom w:val="nil"/>
              <w:right w:val="nil"/>
            </w:tcBorders>
            <w:shd w:val="clear" w:color="auto" w:fill="auto"/>
            <w:noWrap/>
            <w:vAlign w:val="bottom"/>
            <w:hideMark/>
          </w:tcPr>
          <w:p w14:paraId="7F3FB9FF"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Dunphail Castle - Dava way</w:t>
            </w:r>
          </w:p>
        </w:tc>
      </w:tr>
      <w:tr w:rsidR="00475958" w:rsidRPr="00475958" w14:paraId="1EAD4596" w14:textId="77777777" w:rsidTr="00475958">
        <w:trPr>
          <w:trHeight w:val="290"/>
        </w:trPr>
        <w:tc>
          <w:tcPr>
            <w:tcW w:w="9360" w:type="dxa"/>
            <w:tcBorders>
              <w:top w:val="nil"/>
              <w:left w:val="nil"/>
              <w:bottom w:val="nil"/>
              <w:right w:val="nil"/>
            </w:tcBorders>
            <w:shd w:val="clear" w:color="auto" w:fill="auto"/>
            <w:noWrap/>
            <w:vAlign w:val="bottom"/>
            <w:hideMark/>
          </w:tcPr>
          <w:p w14:paraId="129CA687" w14:textId="77777777" w:rsidR="00475958" w:rsidRPr="00475958" w:rsidRDefault="00475958" w:rsidP="00475958">
            <w:pPr>
              <w:rPr>
                <w:rFonts w:ascii="Calibri" w:eastAsia="Times New Roman" w:hAnsi="Calibri" w:cs="Calibri"/>
                <w:color w:val="000000"/>
                <w:lang w:val="en-GB" w:eastAsia="en-GB"/>
              </w:rPr>
            </w:pPr>
            <w:r w:rsidRPr="00475958">
              <w:rPr>
                <w:rFonts w:ascii="Calibri" w:eastAsia="Times New Roman" w:hAnsi="Calibri" w:cs="Calibri"/>
                <w:color w:val="000000"/>
                <w:lang w:val="en-GB" w:eastAsia="en-GB"/>
              </w:rPr>
              <w:t xml:space="preserve">None known </w:t>
            </w:r>
            <w:proofErr w:type="spellStart"/>
            <w:r w:rsidRPr="00475958">
              <w:rPr>
                <w:rFonts w:ascii="Calibri" w:eastAsia="Times New Roman" w:hAnsi="Calibri" w:cs="Calibri"/>
                <w:color w:val="000000"/>
                <w:lang w:val="en-GB" w:eastAsia="en-GB"/>
              </w:rPr>
              <w:t>outwith</w:t>
            </w:r>
            <w:proofErr w:type="spellEnd"/>
            <w:r w:rsidRPr="00475958">
              <w:rPr>
                <w:rFonts w:ascii="Calibri" w:eastAsia="Times New Roman" w:hAnsi="Calibri" w:cs="Calibri"/>
                <w:color w:val="000000"/>
                <w:lang w:val="en-GB" w:eastAsia="en-GB"/>
              </w:rPr>
              <w:t xml:space="preserve"> control of local estates</w:t>
            </w:r>
          </w:p>
        </w:tc>
      </w:tr>
    </w:tbl>
    <w:p w14:paraId="63579AFD" w14:textId="77777777" w:rsidR="00475958" w:rsidRDefault="00475958" w:rsidP="008F3AF3">
      <w:pPr>
        <w:rPr>
          <w:lang w:val="en-GB"/>
        </w:rPr>
      </w:pPr>
    </w:p>
    <w:p w14:paraId="1D86D90E" w14:textId="77777777" w:rsidR="00475958" w:rsidRDefault="00475958" w:rsidP="008F3AF3">
      <w:pPr>
        <w:rPr>
          <w:lang w:val="en-GB"/>
        </w:rPr>
      </w:pPr>
    </w:p>
    <w:p w14:paraId="4E614D2F" w14:textId="77777777" w:rsidR="00864AFE" w:rsidRPr="00854E70" w:rsidRDefault="00864AFE" w:rsidP="008F3AF3">
      <w:pPr>
        <w:rPr>
          <w:lang w:val="en-GB"/>
        </w:rPr>
      </w:pPr>
    </w:p>
    <w:sectPr w:rsidR="00864AFE" w:rsidRPr="00854E70" w:rsidSect="00854E70">
      <w:headerReference w:type="default" r:id="rId24"/>
      <w:footerReference w:type="default" r:id="rId25"/>
      <w:pgSz w:w="12240" w:h="15840"/>
      <w:pgMar w:top="1440" w:right="1440"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5DA6C4" w14:textId="77777777" w:rsidR="00D16FF1" w:rsidRDefault="00D16FF1" w:rsidP="00261AA6">
      <w:r>
        <w:separator/>
      </w:r>
    </w:p>
  </w:endnote>
  <w:endnote w:type="continuationSeparator" w:id="0">
    <w:p w14:paraId="2D51E754" w14:textId="77777777" w:rsidR="00D16FF1" w:rsidRDefault="00D16FF1" w:rsidP="00261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1256333"/>
      <w:docPartObj>
        <w:docPartGallery w:val="Page Numbers (Bottom of Page)"/>
        <w:docPartUnique/>
      </w:docPartObj>
    </w:sdtPr>
    <w:sdtContent>
      <w:sdt>
        <w:sdtPr>
          <w:id w:val="-1705238520"/>
          <w:docPartObj>
            <w:docPartGallery w:val="Page Numbers (Top of Page)"/>
            <w:docPartUnique/>
          </w:docPartObj>
        </w:sdtPr>
        <w:sdtContent>
          <w:p w14:paraId="5DB1D189" w14:textId="2FD7BD19" w:rsidR="00893BE7" w:rsidRPr="00893BE7" w:rsidRDefault="00893BE7" w:rsidP="00893BE7">
            <w:pPr>
              <w:pStyle w:val="Footer"/>
              <w:jc w:val="center"/>
              <w:rPr>
                <w:b/>
                <w:bCs/>
                <w:sz w:val="24"/>
                <w:szCs w:val="24"/>
              </w:rP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3AC197C" w14:textId="311DC240" w:rsidR="00893BE7" w:rsidRDefault="00893B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234EB5" w14:textId="77777777" w:rsidR="00D16FF1" w:rsidRDefault="00D16FF1" w:rsidP="00261AA6">
      <w:r>
        <w:separator/>
      </w:r>
    </w:p>
  </w:footnote>
  <w:footnote w:type="continuationSeparator" w:id="0">
    <w:p w14:paraId="188B3945" w14:textId="77777777" w:rsidR="00D16FF1" w:rsidRDefault="00D16FF1" w:rsidP="00261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2E8267" w14:textId="57349193" w:rsidR="00261AA6" w:rsidRPr="00261AA6" w:rsidRDefault="00261AA6" w:rsidP="00261AA6">
    <w:pPr>
      <w:pStyle w:val="Header"/>
      <w:jc w:val="center"/>
      <w:rPr>
        <w:b/>
        <w:bCs/>
        <w:sz w:val="32"/>
        <w:szCs w:val="32"/>
      </w:rPr>
    </w:pPr>
    <w:r w:rsidRPr="00261AA6">
      <w:rPr>
        <w:b/>
        <w:bCs/>
        <w:sz w:val="32"/>
        <w:szCs w:val="32"/>
      </w:rPr>
      <w:t>Future Finderne – Local Place Plan</w:t>
    </w:r>
  </w:p>
  <w:p w14:paraId="0CDEFE79" w14:textId="1C4F3D1E" w:rsidR="00261AA6" w:rsidRDefault="00261AA6" w:rsidP="00261AA6">
    <w:pPr>
      <w:pStyle w:val="Header"/>
      <w:jc w:val="center"/>
      <w:rPr>
        <w:b/>
        <w:bCs/>
        <w:sz w:val="32"/>
        <w:szCs w:val="32"/>
      </w:rPr>
    </w:pPr>
    <w:r w:rsidRPr="00261AA6">
      <w:rPr>
        <w:b/>
        <w:bCs/>
        <w:sz w:val="32"/>
        <w:szCs w:val="32"/>
      </w:rPr>
      <w:t>Survey Report</w:t>
    </w:r>
  </w:p>
  <w:p w14:paraId="2138EFAE" w14:textId="1A0968FF" w:rsidR="000C48DF" w:rsidRDefault="00893BE7" w:rsidP="00893BE7">
    <w:pPr>
      <w:pStyle w:val="Header"/>
      <w:jc w:val="right"/>
      <w:rPr>
        <w:b/>
        <w:bCs/>
        <w:sz w:val="32"/>
        <w:szCs w:val="32"/>
      </w:rPr>
    </w:pPr>
    <w:r>
      <w:rPr>
        <w:b/>
        <w:bCs/>
        <w:sz w:val="32"/>
        <w:szCs w:val="32"/>
      </w:rPr>
      <w:t xml:space="preserve">Rev 1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144227B"/>
    <w:multiLevelType w:val="hybridMultilevel"/>
    <w:tmpl w:val="EE48D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6932E88"/>
    <w:multiLevelType w:val="hybridMultilevel"/>
    <w:tmpl w:val="BBBE1E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2F821F8"/>
    <w:multiLevelType w:val="hybridMultilevel"/>
    <w:tmpl w:val="CD2A5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A804A7A"/>
    <w:multiLevelType w:val="hybridMultilevel"/>
    <w:tmpl w:val="F12CD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FF8031A"/>
    <w:multiLevelType w:val="hybridMultilevel"/>
    <w:tmpl w:val="5CCA2B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66FF2259"/>
    <w:multiLevelType w:val="hybridMultilevel"/>
    <w:tmpl w:val="D9E6CE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BD06860"/>
    <w:multiLevelType w:val="hybridMultilevel"/>
    <w:tmpl w:val="CFB02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3027705"/>
    <w:multiLevelType w:val="hybridMultilevel"/>
    <w:tmpl w:val="81B69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5102ADC"/>
    <w:multiLevelType w:val="hybridMultilevel"/>
    <w:tmpl w:val="DD0A4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201553486">
    <w:abstractNumId w:val="23"/>
  </w:num>
  <w:num w:numId="2" w16cid:durableId="1355112509">
    <w:abstractNumId w:val="12"/>
  </w:num>
  <w:num w:numId="3" w16cid:durableId="1424061589">
    <w:abstractNumId w:val="10"/>
  </w:num>
  <w:num w:numId="4" w16cid:durableId="1790664445">
    <w:abstractNumId w:val="28"/>
  </w:num>
  <w:num w:numId="5" w16cid:durableId="761268560">
    <w:abstractNumId w:val="14"/>
  </w:num>
  <w:num w:numId="6" w16cid:durableId="1734889542">
    <w:abstractNumId w:val="19"/>
  </w:num>
  <w:num w:numId="7" w16cid:durableId="1182432924">
    <w:abstractNumId w:val="21"/>
  </w:num>
  <w:num w:numId="8" w16cid:durableId="1556814479">
    <w:abstractNumId w:val="9"/>
  </w:num>
  <w:num w:numId="9" w16cid:durableId="1774127913">
    <w:abstractNumId w:val="7"/>
  </w:num>
  <w:num w:numId="10" w16cid:durableId="417098883">
    <w:abstractNumId w:val="6"/>
  </w:num>
  <w:num w:numId="11" w16cid:durableId="678629214">
    <w:abstractNumId w:val="5"/>
  </w:num>
  <w:num w:numId="12" w16cid:durableId="63526573">
    <w:abstractNumId w:val="4"/>
  </w:num>
  <w:num w:numId="13" w16cid:durableId="1613170040">
    <w:abstractNumId w:val="8"/>
  </w:num>
  <w:num w:numId="14" w16cid:durableId="1694110404">
    <w:abstractNumId w:val="3"/>
  </w:num>
  <w:num w:numId="15" w16cid:durableId="1755468325">
    <w:abstractNumId w:val="2"/>
  </w:num>
  <w:num w:numId="16" w16cid:durableId="747580405">
    <w:abstractNumId w:val="1"/>
  </w:num>
  <w:num w:numId="17" w16cid:durableId="234822282">
    <w:abstractNumId w:val="0"/>
  </w:num>
  <w:num w:numId="18" w16cid:durableId="1185628727">
    <w:abstractNumId w:val="16"/>
  </w:num>
  <w:num w:numId="19" w16cid:durableId="407700331">
    <w:abstractNumId w:val="17"/>
  </w:num>
  <w:num w:numId="20" w16cid:durableId="1238982191">
    <w:abstractNumId w:val="24"/>
  </w:num>
  <w:num w:numId="21" w16cid:durableId="1083141755">
    <w:abstractNumId w:val="20"/>
  </w:num>
  <w:num w:numId="22" w16cid:durableId="758794172">
    <w:abstractNumId w:val="11"/>
  </w:num>
  <w:num w:numId="23" w16cid:durableId="1462529075">
    <w:abstractNumId w:val="31"/>
  </w:num>
  <w:num w:numId="24" w16cid:durableId="1803190003">
    <w:abstractNumId w:val="15"/>
  </w:num>
  <w:num w:numId="25" w16cid:durableId="703209161">
    <w:abstractNumId w:val="22"/>
  </w:num>
  <w:num w:numId="26" w16cid:durableId="464782195">
    <w:abstractNumId w:val="13"/>
  </w:num>
  <w:num w:numId="27" w16cid:durableId="11736004">
    <w:abstractNumId w:val="30"/>
  </w:num>
  <w:num w:numId="28" w16cid:durableId="1311399219">
    <w:abstractNumId w:val="18"/>
  </w:num>
  <w:num w:numId="29" w16cid:durableId="1454666258">
    <w:abstractNumId w:val="25"/>
  </w:num>
  <w:num w:numId="30" w16cid:durableId="1636641700">
    <w:abstractNumId w:val="26"/>
  </w:num>
  <w:num w:numId="31" w16cid:durableId="160973367">
    <w:abstractNumId w:val="29"/>
  </w:num>
  <w:num w:numId="32" w16cid:durableId="19261891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AA6"/>
    <w:rsid w:val="00074AFD"/>
    <w:rsid w:val="000C48DF"/>
    <w:rsid w:val="00191E17"/>
    <w:rsid w:val="00261AA6"/>
    <w:rsid w:val="00277B86"/>
    <w:rsid w:val="00355D2E"/>
    <w:rsid w:val="003845F2"/>
    <w:rsid w:val="003F65EE"/>
    <w:rsid w:val="004204FF"/>
    <w:rsid w:val="00475958"/>
    <w:rsid w:val="00602401"/>
    <w:rsid w:val="006323D0"/>
    <w:rsid w:val="00645252"/>
    <w:rsid w:val="006D3D74"/>
    <w:rsid w:val="00767C56"/>
    <w:rsid w:val="007B642D"/>
    <w:rsid w:val="007E26E6"/>
    <w:rsid w:val="007E68FB"/>
    <w:rsid w:val="0080290B"/>
    <w:rsid w:val="00854E70"/>
    <w:rsid w:val="00864AFE"/>
    <w:rsid w:val="00893BE7"/>
    <w:rsid w:val="008974E0"/>
    <w:rsid w:val="008F3AF3"/>
    <w:rsid w:val="00912CAE"/>
    <w:rsid w:val="009C6991"/>
    <w:rsid w:val="009D3C1F"/>
    <w:rsid w:val="00A9204E"/>
    <w:rsid w:val="00AC076A"/>
    <w:rsid w:val="00C82CA3"/>
    <w:rsid w:val="00CB6569"/>
    <w:rsid w:val="00D16FF1"/>
    <w:rsid w:val="00D62628"/>
    <w:rsid w:val="00DB208B"/>
    <w:rsid w:val="00E01871"/>
    <w:rsid w:val="00F54FEA"/>
    <w:rsid w:val="00F8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23C42D"/>
  <w15:chartTrackingRefBased/>
  <w15:docId w15:val="{53125559-7DA0-43A8-BF41-B72A4A614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ListParagraph">
    <w:name w:val="List Paragraph"/>
    <w:basedOn w:val="Normal"/>
    <w:uiPriority w:val="34"/>
    <w:unhideWhenUsed/>
    <w:qFormat/>
    <w:rsid w:val="00C82C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271378">
      <w:bodyDiv w:val="1"/>
      <w:marLeft w:val="0"/>
      <w:marRight w:val="0"/>
      <w:marTop w:val="0"/>
      <w:marBottom w:val="0"/>
      <w:divBdr>
        <w:top w:val="none" w:sz="0" w:space="0" w:color="auto"/>
        <w:left w:val="none" w:sz="0" w:space="0" w:color="auto"/>
        <w:bottom w:val="none" w:sz="0" w:space="0" w:color="auto"/>
        <w:right w:val="none" w:sz="0" w:space="0" w:color="auto"/>
      </w:divBdr>
    </w:div>
    <w:div w:id="86780801">
      <w:bodyDiv w:val="1"/>
      <w:marLeft w:val="0"/>
      <w:marRight w:val="0"/>
      <w:marTop w:val="0"/>
      <w:marBottom w:val="0"/>
      <w:divBdr>
        <w:top w:val="none" w:sz="0" w:space="0" w:color="auto"/>
        <w:left w:val="none" w:sz="0" w:space="0" w:color="auto"/>
        <w:bottom w:val="none" w:sz="0" w:space="0" w:color="auto"/>
        <w:right w:val="none" w:sz="0" w:space="0" w:color="auto"/>
      </w:divBdr>
    </w:div>
    <w:div w:id="169949429">
      <w:bodyDiv w:val="1"/>
      <w:marLeft w:val="0"/>
      <w:marRight w:val="0"/>
      <w:marTop w:val="0"/>
      <w:marBottom w:val="0"/>
      <w:divBdr>
        <w:top w:val="none" w:sz="0" w:space="0" w:color="auto"/>
        <w:left w:val="none" w:sz="0" w:space="0" w:color="auto"/>
        <w:bottom w:val="none" w:sz="0" w:space="0" w:color="auto"/>
        <w:right w:val="none" w:sz="0" w:space="0" w:color="auto"/>
      </w:divBdr>
    </w:div>
    <w:div w:id="921523012">
      <w:bodyDiv w:val="1"/>
      <w:marLeft w:val="0"/>
      <w:marRight w:val="0"/>
      <w:marTop w:val="0"/>
      <w:marBottom w:val="0"/>
      <w:divBdr>
        <w:top w:val="none" w:sz="0" w:space="0" w:color="auto"/>
        <w:left w:val="none" w:sz="0" w:space="0" w:color="auto"/>
        <w:bottom w:val="none" w:sz="0" w:space="0" w:color="auto"/>
        <w:right w:val="none" w:sz="0" w:space="0" w:color="auto"/>
      </w:divBdr>
    </w:div>
    <w:div w:id="930042369">
      <w:bodyDiv w:val="1"/>
      <w:marLeft w:val="0"/>
      <w:marRight w:val="0"/>
      <w:marTop w:val="0"/>
      <w:marBottom w:val="0"/>
      <w:divBdr>
        <w:top w:val="none" w:sz="0" w:space="0" w:color="auto"/>
        <w:left w:val="none" w:sz="0" w:space="0" w:color="auto"/>
        <w:bottom w:val="none" w:sz="0" w:space="0" w:color="auto"/>
        <w:right w:val="none" w:sz="0" w:space="0" w:color="auto"/>
      </w:divBdr>
    </w:div>
    <w:div w:id="937983170">
      <w:bodyDiv w:val="1"/>
      <w:marLeft w:val="0"/>
      <w:marRight w:val="0"/>
      <w:marTop w:val="0"/>
      <w:marBottom w:val="0"/>
      <w:divBdr>
        <w:top w:val="none" w:sz="0" w:space="0" w:color="auto"/>
        <w:left w:val="none" w:sz="0" w:space="0" w:color="auto"/>
        <w:bottom w:val="none" w:sz="0" w:space="0" w:color="auto"/>
        <w:right w:val="none" w:sz="0" w:space="0" w:color="auto"/>
      </w:divBdr>
    </w:div>
    <w:div w:id="1039934060">
      <w:bodyDiv w:val="1"/>
      <w:marLeft w:val="0"/>
      <w:marRight w:val="0"/>
      <w:marTop w:val="0"/>
      <w:marBottom w:val="0"/>
      <w:divBdr>
        <w:top w:val="none" w:sz="0" w:space="0" w:color="auto"/>
        <w:left w:val="none" w:sz="0" w:space="0" w:color="auto"/>
        <w:bottom w:val="none" w:sz="0" w:space="0" w:color="auto"/>
        <w:right w:val="none" w:sz="0" w:space="0" w:color="auto"/>
      </w:divBdr>
    </w:div>
    <w:div w:id="1090391576">
      <w:bodyDiv w:val="1"/>
      <w:marLeft w:val="0"/>
      <w:marRight w:val="0"/>
      <w:marTop w:val="0"/>
      <w:marBottom w:val="0"/>
      <w:divBdr>
        <w:top w:val="none" w:sz="0" w:space="0" w:color="auto"/>
        <w:left w:val="none" w:sz="0" w:space="0" w:color="auto"/>
        <w:bottom w:val="none" w:sz="0" w:space="0" w:color="auto"/>
        <w:right w:val="none" w:sz="0" w:space="0" w:color="auto"/>
      </w:divBdr>
    </w:div>
    <w:div w:id="1218325257">
      <w:bodyDiv w:val="1"/>
      <w:marLeft w:val="0"/>
      <w:marRight w:val="0"/>
      <w:marTop w:val="0"/>
      <w:marBottom w:val="0"/>
      <w:divBdr>
        <w:top w:val="none" w:sz="0" w:space="0" w:color="auto"/>
        <w:left w:val="none" w:sz="0" w:space="0" w:color="auto"/>
        <w:bottom w:val="none" w:sz="0" w:space="0" w:color="auto"/>
        <w:right w:val="none" w:sz="0" w:space="0" w:color="auto"/>
      </w:divBdr>
    </w:div>
    <w:div w:id="1305430321">
      <w:bodyDiv w:val="1"/>
      <w:marLeft w:val="0"/>
      <w:marRight w:val="0"/>
      <w:marTop w:val="0"/>
      <w:marBottom w:val="0"/>
      <w:divBdr>
        <w:top w:val="none" w:sz="0" w:space="0" w:color="auto"/>
        <w:left w:val="none" w:sz="0" w:space="0" w:color="auto"/>
        <w:bottom w:val="none" w:sz="0" w:space="0" w:color="auto"/>
        <w:right w:val="none" w:sz="0" w:space="0" w:color="auto"/>
      </w:divBdr>
    </w:div>
    <w:div w:id="1483277703">
      <w:bodyDiv w:val="1"/>
      <w:marLeft w:val="0"/>
      <w:marRight w:val="0"/>
      <w:marTop w:val="0"/>
      <w:marBottom w:val="0"/>
      <w:divBdr>
        <w:top w:val="none" w:sz="0" w:space="0" w:color="auto"/>
        <w:left w:val="none" w:sz="0" w:space="0" w:color="auto"/>
        <w:bottom w:val="none" w:sz="0" w:space="0" w:color="auto"/>
        <w:right w:val="none" w:sz="0" w:space="0" w:color="auto"/>
      </w:divBdr>
    </w:div>
    <w:div w:id="1564680916">
      <w:bodyDiv w:val="1"/>
      <w:marLeft w:val="0"/>
      <w:marRight w:val="0"/>
      <w:marTop w:val="0"/>
      <w:marBottom w:val="0"/>
      <w:divBdr>
        <w:top w:val="none" w:sz="0" w:space="0" w:color="auto"/>
        <w:left w:val="none" w:sz="0" w:space="0" w:color="auto"/>
        <w:bottom w:val="none" w:sz="0" w:space="0" w:color="auto"/>
        <w:right w:val="none" w:sz="0" w:space="0" w:color="auto"/>
      </w:divBdr>
    </w:div>
    <w:div w:id="1894269551">
      <w:bodyDiv w:val="1"/>
      <w:marLeft w:val="0"/>
      <w:marRight w:val="0"/>
      <w:marTop w:val="0"/>
      <w:marBottom w:val="0"/>
      <w:divBdr>
        <w:top w:val="none" w:sz="0" w:space="0" w:color="auto"/>
        <w:left w:val="none" w:sz="0" w:space="0" w:color="auto"/>
        <w:bottom w:val="none" w:sz="0" w:space="0" w:color="auto"/>
        <w:right w:val="none" w:sz="0" w:space="0" w:color="auto"/>
      </w:divBdr>
    </w:div>
    <w:div w:id="1968046181">
      <w:bodyDiv w:val="1"/>
      <w:marLeft w:val="0"/>
      <w:marRight w:val="0"/>
      <w:marTop w:val="0"/>
      <w:marBottom w:val="0"/>
      <w:divBdr>
        <w:top w:val="none" w:sz="0" w:space="0" w:color="auto"/>
        <w:left w:val="none" w:sz="0" w:space="0" w:color="auto"/>
        <w:bottom w:val="none" w:sz="0" w:space="0" w:color="auto"/>
        <w:right w:val="none" w:sz="0" w:space="0" w:color="auto"/>
      </w:divBdr>
    </w:div>
    <w:div w:id="2126807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chart" Target="charts/chart1.xml"/><Relationship Id="rId17" Type="http://schemas.openxmlformats.org/officeDocument/2006/relationships/image" Target="media/image7.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emf"/><Relationship Id="rId10" Type="http://schemas.openxmlformats.org/officeDocument/2006/relationships/image" Target="media/image1.emf"/><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war\AppData\Local\Microsoft\Office\16.0\DTS\en-GB%7bBD954A4B-4700-4FCF-AFDB-6BE8B7B89271%7d\%7bBE91367C-F706-4AB6-A856-61C500FA765D%7dtf02786999_win32.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howar\Dropbox\FCC%20Main%20Directory\Issues%20Management\Local%20Place%20Plan\Community%20Survey\2024%20LPP%20Community%20Survey%20Analysis%20Rev%20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[2024 LPP Community Survey Analysis Rev 1.xlsx]Housing What - Where!PivotTable2</c:name>
    <c:fmtId val="-1"/>
  </c:pivotSource>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If housing to be built, where?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ivotFmts>
      <c:pivotFmt>
        <c:idx val="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bar"/>
        <c:grouping val="stacked"/>
        <c:varyColors val="0"/>
        <c:ser>
          <c:idx val="0"/>
          <c:order val="0"/>
          <c:tx>
            <c:strRef>
              <c:f>'Housing What - Where'!$B$19:$B$20</c:f>
              <c:strCache>
                <c:ptCount val="1"/>
                <c:pt idx="0">
                  <c:v>Altyre</c:v>
                </c:pt>
              </c:strCache>
            </c:strRef>
          </c:tx>
          <c:spPr>
            <a:solidFill>
              <a:schemeClr val="accent1"/>
            </a:solidFill>
            <a:ln>
              <a:noFill/>
            </a:ln>
            <a:effectLst/>
          </c:spPr>
          <c:invertIfNegative val="0"/>
          <c:cat>
            <c:strRef>
              <c:f>'Housing What - Where'!$A$21:$A$24</c:f>
              <c:strCache>
                <c:ptCount val="3"/>
                <c:pt idx="0">
                  <c:v>Anywhere in the countryside?</c:v>
                </c:pt>
                <c:pt idx="1">
                  <c:v>Within existing villages or housing clusters?</c:v>
                </c:pt>
                <c:pt idx="2">
                  <c:v>Within existing villages or housing clusters?;Anywhere in the countryside?</c:v>
                </c:pt>
              </c:strCache>
            </c:strRef>
          </c:cat>
          <c:val>
            <c:numRef>
              <c:f>'Housing What - Where'!$B$21:$B$24</c:f>
              <c:numCache>
                <c:formatCode>General</c:formatCode>
                <c:ptCount val="3"/>
                <c:pt idx="0">
                  <c:v>1</c:v>
                </c:pt>
              </c:numCache>
            </c:numRef>
          </c:val>
          <c:extLst>
            <c:ext xmlns:c16="http://schemas.microsoft.com/office/drawing/2014/chart" uri="{C3380CC4-5D6E-409C-BE32-E72D297353CC}">
              <c16:uniqueId val="{00000000-E8D1-4EF2-8886-B67703D1CC9C}"/>
            </c:ext>
          </c:extLst>
        </c:ser>
        <c:ser>
          <c:idx val="1"/>
          <c:order val="1"/>
          <c:tx>
            <c:strRef>
              <c:f>'Housing What - Where'!$C$19:$C$20</c:f>
              <c:strCache>
                <c:ptCount val="1"/>
                <c:pt idx="0">
                  <c:v>Califer&amp;Burgie</c:v>
                </c:pt>
              </c:strCache>
            </c:strRef>
          </c:tx>
          <c:spPr>
            <a:solidFill>
              <a:schemeClr val="accent2"/>
            </a:solidFill>
            <a:ln>
              <a:noFill/>
            </a:ln>
            <a:effectLst/>
          </c:spPr>
          <c:invertIfNegative val="0"/>
          <c:cat>
            <c:strRef>
              <c:f>'Housing What - Where'!$A$21:$A$24</c:f>
              <c:strCache>
                <c:ptCount val="3"/>
                <c:pt idx="0">
                  <c:v>Anywhere in the countryside?</c:v>
                </c:pt>
                <c:pt idx="1">
                  <c:v>Within existing villages or housing clusters?</c:v>
                </c:pt>
                <c:pt idx="2">
                  <c:v>Within existing villages or housing clusters?;Anywhere in the countryside?</c:v>
                </c:pt>
              </c:strCache>
            </c:strRef>
          </c:cat>
          <c:val>
            <c:numRef>
              <c:f>'Housing What - Where'!$C$21:$C$24</c:f>
              <c:numCache>
                <c:formatCode>General</c:formatCode>
                <c:ptCount val="3"/>
                <c:pt idx="1">
                  <c:v>4</c:v>
                </c:pt>
              </c:numCache>
            </c:numRef>
          </c:val>
          <c:extLst>
            <c:ext xmlns:c16="http://schemas.microsoft.com/office/drawing/2014/chart" uri="{C3380CC4-5D6E-409C-BE32-E72D297353CC}">
              <c16:uniqueId val="{00000001-E8D1-4EF2-8886-B67703D1CC9C}"/>
            </c:ext>
          </c:extLst>
        </c:ser>
        <c:ser>
          <c:idx val="2"/>
          <c:order val="2"/>
          <c:tx>
            <c:strRef>
              <c:f>'Housing What - Where'!$D$19:$D$20</c:f>
              <c:strCache>
                <c:ptCount val="1"/>
                <c:pt idx="0">
                  <c:v>Edinkillie</c:v>
                </c:pt>
              </c:strCache>
            </c:strRef>
          </c:tx>
          <c:spPr>
            <a:solidFill>
              <a:schemeClr val="accent3"/>
            </a:solidFill>
            <a:ln>
              <a:noFill/>
            </a:ln>
            <a:effectLst/>
          </c:spPr>
          <c:invertIfNegative val="0"/>
          <c:cat>
            <c:strRef>
              <c:f>'Housing What - Where'!$A$21:$A$24</c:f>
              <c:strCache>
                <c:ptCount val="3"/>
                <c:pt idx="0">
                  <c:v>Anywhere in the countryside?</c:v>
                </c:pt>
                <c:pt idx="1">
                  <c:v>Within existing villages or housing clusters?</c:v>
                </c:pt>
                <c:pt idx="2">
                  <c:v>Within existing villages or housing clusters?;Anywhere in the countryside?</c:v>
                </c:pt>
              </c:strCache>
            </c:strRef>
          </c:cat>
          <c:val>
            <c:numRef>
              <c:f>'Housing What - Where'!$D$21:$D$24</c:f>
              <c:numCache>
                <c:formatCode>General</c:formatCode>
                <c:ptCount val="3"/>
                <c:pt idx="1">
                  <c:v>11</c:v>
                </c:pt>
                <c:pt idx="2">
                  <c:v>2</c:v>
                </c:pt>
              </c:numCache>
            </c:numRef>
          </c:val>
          <c:extLst>
            <c:ext xmlns:c16="http://schemas.microsoft.com/office/drawing/2014/chart" uri="{C3380CC4-5D6E-409C-BE32-E72D297353CC}">
              <c16:uniqueId val="{00000002-E8D1-4EF2-8886-B67703D1CC9C}"/>
            </c:ext>
          </c:extLst>
        </c:ser>
        <c:ser>
          <c:idx val="3"/>
          <c:order val="3"/>
          <c:tx>
            <c:strRef>
              <c:f>'Housing What - Where'!$E$19:$E$20</c:f>
              <c:strCache>
                <c:ptCount val="1"/>
                <c:pt idx="0">
                  <c:v>Rafford</c:v>
                </c:pt>
              </c:strCache>
            </c:strRef>
          </c:tx>
          <c:spPr>
            <a:solidFill>
              <a:schemeClr val="accent4"/>
            </a:solidFill>
            <a:ln>
              <a:noFill/>
            </a:ln>
            <a:effectLst/>
          </c:spPr>
          <c:invertIfNegative val="0"/>
          <c:cat>
            <c:strRef>
              <c:f>'Housing What - Where'!$A$21:$A$24</c:f>
              <c:strCache>
                <c:ptCount val="3"/>
                <c:pt idx="0">
                  <c:v>Anywhere in the countryside?</c:v>
                </c:pt>
                <c:pt idx="1">
                  <c:v>Within existing villages or housing clusters?</c:v>
                </c:pt>
                <c:pt idx="2">
                  <c:v>Within existing villages or housing clusters?;Anywhere in the countryside?</c:v>
                </c:pt>
              </c:strCache>
            </c:strRef>
          </c:cat>
          <c:val>
            <c:numRef>
              <c:f>'Housing What - Where'!$E$21:$E$24</c:f>
              <c:numCache>
                <c:formatCode>General</c:formatCode>
                <c:ptCount val="3"/>
                <c:pt idx="0">
                  <c:v>1</c:v>
                </c:pt>
                <c:pt idx="1">
                  <c:v>30</c:v>
                </c:pt>
                <c:pt idx="2">
                  <c:v>5</c:v>
                </c:pt>
              </c:numCache>
            </c:numRef>
          </c:val>
          <c:extLst>
            <c:ext xmlns:c16="http://schemas.microsoft.com/office/drawing/2014/chart" uri="{C3380CC4-5D6E-409C-BE32-E72D297353CC}">
              <c16:uniqueId val="{00000003-E8D1-4EF2-8886-B67703D1CC9C}"/>
            </c:ext>
          </c:extLst>
        </c:ser>
        <c:ser>
          <c:idx val="4"/>
          <c:order val="4"/>
          <c:tx>
            <c:strRef>
              <c:f>'Housing What - Where'!$F$19:$F$20</c:f>
              <c:strCache>
                <c:ptCount val="1"/>
                <c:pt idx="0">
                  <c:v>#N/A</c:v>
                </c:pt>
              </c:strCache>
            </c:strRef>
          </c:tx>
          <c:spPr>
            <a:solidFill>
              <a:schemeClr val="accent5"/>
            </a:solidFill>
            <a:ln>
              <a:noFill/>
            </a:ln>
            <a:effectLst/>
          </c:spPr>
          <c:invertIfNegative val="0"/>
          <c:cat>
            <c:strRef>
              <c:f>'Housing What - Where'!$A$21:$A$24</c:f>
              <c:strCache>
                <c:ptCount val="3"/>
                <c:pt idx="0">
                  <c:v>Anywhere in the countryside?</c:v>
                </c:pt>
                <c:pt idx="1">
                  <c:v>Within existing villages or housing clusters?</c:v>
                </c:pt>
                <c:pt idx="2">
                  <c:v>Within existing villages or housing clusters?;Anywhere in the countryside?</c:v>
                </c:pt>
              </c:strCache>
            </c:strRef>
          </c:cat>
          <c:val>
            <c:numRef>
              <c:f>'Housing What - Where'!$F$21:$F$24</c:f>
              <c:numCache>
                <c:formatCode>General</c:formatCode>
                <c:ptCount val="3"/>
                <c:pt idx="1">
                  <c:v>1</c:v>
                </c:pt>
              </c:numCache>
            </c:numRef>
          </c:val>
          <c:extLst>
            <c:ext xmlns:c16="http://schemas.microsoft.com/office/drawing/2014/chart" uri="{C3380CC4-5D6E-409C-BE32-E72D297353CC}">
              <c16:uniqueId val="{00000004-E8D1-4EF2-8886-B67703D1CC9C}"/>
            </c:ext>
          </c:extLst>
        </c:ser>
        <c:dLbls>
          <c:showLegendKey val="0"/>
          <c:showVal val="0"/>
          <c:showCatName val="0"/>
          <c:showSerName val="0"/>
          <c:showPercent val="0"/>
          <c:showBubbleSize val="0"/>
        </c:dLbls>
        <c:gapWidth val="150"/>
        <c:overlap val="100"/>
        <c:axId val="985492704"/>
        <c:axId val="1906126400"/>
      </c:barChart>
      <c:catAx>
        <c:axId val="98549270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6126400"/>
        <c:crosses val="autoZero"/>
        <c:auto val="1"/>
        <c:lblAlgn val="ctr"/>
        <c:lblOffset val="100"/>
        <c:noMultiLvlLbl val="0"/>
      </c:catAx>
      <c:valAx>
        <c:axId val="19061264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85492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Data val="1"/>
        <c14:dropZoneSeries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{BE91367C-F706-4AB6-A856-61C500FA765D}tf02786999_win32</Template>
  <TotalTime>0</TotalTime>
  <Pages>30</Pages>
  <Words>8094</Words>
  <Characters>46140</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c:creator>
  <cp:keywords/>
  <dc:description/>
  <cp:lastModifiedBy>Howard Davenport</cp:lastModifiedBy>
  <cp:revision>6</cp:revision>
  <dcterms:created xsi:type="dcterms:W3CDTF">2024-11-06T10:12:00Z</dcterms:created>
  <dcterms:modified xsi:type="dcterms:W3CDTF">2024-11-10T16:09:00Z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